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7EAA6" w14:textId="204801D7" w:rsidR="0027610A" w:rsidRPr="000A1714" w:rsidRDefault="0027610A" w:rsidP="0027610A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886517">
        <w:rPr>
          <w:rFonts w:ascii="Comic Sans MS" w:hAnsi="Comic Sans MS"/>
          <w:b/>
          <w:bCs/>
          <w:sz w:val="32"/>
          <w:szCs w:val="32"/>
          <w:lang w:val="fr-FR"/>
        </w:rPr>
        <w:t>6</w:t>
      </w:r>
      <w:r>
        <w:rPr>
          <w:rFonts w:ascii="Comic Sans MS" w:hAnsi="Comic Sans MS"/>
          <w:b/>
          <w:bCs/>
          <w:sz w:val="32"/>
          <w:szCs w:val="32"/>
          <w:lang w:val="fr-FR"/>
        </w:rPr>
        <w:t xml:space="preserve"> page 6</w:t>
      </w:r>
      <w:r w:rsidR="00886517">
        <w:rPr>
          <w:rFonts w:ascii="Comic Sans MS" w:hAnsi="Comic Sans MS"/>
          <w:b/>
          <w:bCs/>
          <w:sz w:val="32"/>
          <w:szCs w:val="32"/>
          <w:lang w:val="fr-FR"/>
        </w:rPr>
        <w:t>7</w:t>
      </w:r>
    </w:p>
    <w:p w14:paraId="68D1A2F7" w14:textId="77777777" w:rsidR="0027610A" w:rsidRPr="00BB50C5" w:rsidRDefault="0027610A" w:rsidP="0027610A">
      <w:pPr>
        <w:rPr>
          <w:b/>
          <w:bCs/>
          <w:lang w:val="fr-FR"/>
        </w:rPr>
      </w:pPr>
      <w:r w:rsidRPr="00BB50C5">
        <w:rPr>
          <w:b/>
          <w:bCs/>
          <w:lang w:val="fr-FR"/>
        </w:rPr>
        <w:t>Sujet</w:t>
      </w:r>
    </w:p>
    <w:p w14:paraId="56989BA9" w14:textId="70BE8F26" w:rsidR="0027610A" w:rsidRDefault="0027610A" w:rsidP="0027610A">
      <w:pPr>
        <w:pBdr>
          <w:bottom w:val="single" w:sz="6" w:space="1" w:color="auto"/>
        </w:pBdr>
        <w:spacing w:line="276" w:lineRule="auto"/>
        <w:rPr>
          <w:rFonts w:ascii="Comic Sans MS" w:hAnsi="Comic Sans MS"/>
          <w:bCs/>
          <w:lang w:val="es-ES_tradnl"/>
        </w:rPr>
      </w:pPr>
      <w:proofErr w:type="spellStart"/>
      <w:r>
        <w:rPr>
          <w:rFonts w:ascii="Comic Sans MS" w:hAnsi="Comic Sans MS"/>
          <w:bCs/>
          <w:lang w:val="es-ES_tradnl"/>
        </w:rPr>
        <w:t>J’ai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faim</w:t>
      </w:r>
      <w:proofErr w:type="spellEnd"/>
      <w:r>
        <w:rPr>
          <w:rFonts w:ascii="Comic Sans MS" w:hAnsi="Comic Sans MS"/>
          <w:bCs/>
          <w:lang w:val="es-ES_tradnl"/>
        </w:rPr>
        <w:t xml:space="preserve">. Je </w:t>
      </w:r>
      <w:proofErr w:type="spellStart"/>
      <w:r>
        <w:rPr>
          <w:rFonts w:ascii="Comic Sans MS" w:hAnsi="Comic Sans MS"/>
          <w:bCs/>
          <w:lang w:val="es-ES_tradnl"/>
        </w:rPr>
        <w:t>veux</w:t>
      </w:r>
      <w:proofErr w:type="spellEnd"/>
      <w:r>
        <w:rPr>
          <w:rFonts w:ascii="Comic Sans MS" w:hAnsi="Comic Sans MS"/>
          <w:bCs/>
          <w:lang w:val="es-ES_tradnl"/>
        </w:rPr>
        <w:t xml:space="preserve"> un </w:t>
      </w:r>
      <w:proofErr w:type="spellStart"/>
      <w:r>
        <w:rPr>
          <w:rFonts w:ascii="Comic Sans MS" w:hAnsi="Comic Sans MS"/>
          <w:bCs/>
          <w:lang w:val="es-ES_tradnl"/>
        </w:rPr>
        <w:t>sandwich</w:t>
      </w:r>
      <w:proofErr w:type="spellEnd"/>
      <w:r>
        <w:rPr>
          <w:rFonts w:ascii="Comic Sans MS" w:hAnsi="Comic Sans MS"/>
          <w:bCs/>
          <w:lang w:val="es-ES_tradnl"/>
        </w:rPr>
        <w:t>.</w:t>
      </w:r>
      <w:r w:rsidRPr="001E1B11">
        <w:rPr>
          <w:rFonts w:ascii="Comic Sans MS" w:hAnsi="Comic Sans MS"/>
          <w:bCs/>
          <w:lang w:val="es-ES_tradnl"/>
        </w:rPr>
        <w:t xml:space="preserve"> </w:t>
      </w:r>
      <w:proofErr w:type="spellStart"/>
      <w:r w:rsidRPr="001E1B11">
        <w:rPr>
          <w:rFonts w:ascii="Comic Sans MS" w:hAnsi="Comic Sans MS"/>
          <w:bCs/>
          <w:lang w:val="es-ES_tradnl"/>
        </w:rPr>
        <w:t>Użycie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 </w:t>
      </w:r>
      <w:proofErr w:type="spellStart"/>
      <w:r w:rsidRPr="001E1B11">
        <w:rPr>
          <w:rFonts w:ascii="Comic Sans MS" w:hAnsi="Comic Sans MS"/>
          <w:bCs/>
          <w:lang w:val="es-ES_tradnl"/>
        </w:rPr>
        <w:t>czasownika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vouloir</w:t>
      </w:r>
      <w:proofErr w:type="spellEnd"/>
    </w:p>
    <w:p w14:paraId="53E27DB0" w14:textId="77777777" w:rsidR="0027610A" w:rsidRPr="0073576B" w:rsidRDefault="0027610A" w:rsidP="0027610A">
      <w:pPr>
        <w:spacing w:line="276" w:lineRule="auto"/>
        <w:rPr>
          <w:rFonts w:ascii="Comic Sans MS" w:hAnsi="Comic Sans MS"/>
          <w:b/>
          <w:bCs/>
        </w:rPr>
      </w:pPr>
    </w:p>
    <w:p w14:paraId="37988C32" w14:textId="77777777" w:rsidR="0027610A" w:rsidRPr="0027610A" w:rsidRDefault="0027610A" w:rsidP="0027610A">
      <w:pPr>
        <w:rPr>
          <w:lang w:val="fr-FR"/>
        </w:rPr>
      </w:pPr>
      <w:r w:rsidRPr="0027610A">
        <w:rPr>
          <w:b/>
          <w:bCs/>
          <w:lang w:val="fr-FR"/>
        </w:rPr>
        <w:t>Objectifs</w:t>
      </w:r>
      <w:r w:rsidRPr="0027610A">
        <w:rPr>
          <w:lang w:val="fr-FR"/>
        </w:rPr>
        <w:t xml:space="preserve"> :</w:t>
      </w:r>
    </w:p>
    <w:p w14:paraId="72471FEB" w14:textId="77777777" w:rsidR="0027610A" w:rsidRPr="002B6096" w:rsidRDefault="0027610A" w:rsidP="0027610A">
      <w:pPr>
        <w:rPr>
          <w:lang w:val="fr-FR"/>
        </w:rPr>
      </w:pPr>
      <w:r w:rsidRPr="002B6096">
        <w:rPr>
          <w:lang w:val="fr-FR"/>
        </w:rPr>
        <w:t xml:space="preserve">Lexique : </w:t>
      </w:r>
      <w:r>
        <w:rPr>
          <w:lang w:val="fr-FR"/>
        </w:rPr>
        <w:t>nourriture</w:t>
      </w:r>
    </w:p>
    <w:p w14:paraId="2DA07EB2" w14:textId="77777777" w:rsidR="0027610A" w:rsidRPr="001B7A75" w:rsidRDefault="0027610A" w:rsidP="0027610A">
      <w:pPr>
        <w:rPr>
          <w:lang w:val="fr-FR"/>
        </w:rPr>
      </w:pPr>
      <w:r w:rsidRPr="001B7A75">
        <w:rPr>
          <w:lang w:val="fr-FR"/>
        </w:rPr>
        <w:t>Communication : décrire la nourriture</w:t>
      </w:r>
      <w:r>
        <w:rPr>
          <w:lang w:val="fr-FR"/>
        </w:rPr>
        <w:t>, parler de ses goûts alimentaires, exprimer un besoin, proposer</w:t>
      </w:r>
    </w:p>
    <w:p w14:paraId="0129441E" w14:textId="77777777" w:rsidR="0027610A" w:rsidRPr="001B7A75" w:rsidRDefault="0027610A" w:rsidP="0027610A">
      <w:pPr>
        <w:pBdr>
          <w:bottom w:val="single" w:sz="6" w:space="1" w:color="auto"/>
        </w:pBdr>
        <w:rPr>
          <w:lang w:val="fr-FR"/>
        </w:rPr>
      </w:pPr>
      <w:r w:rsidRPr="001B7A75">
        <w:rPr>
          <w:lang w:val="fr-FR"/>
        </w:rPr>
        <w:t xml:space="preserve">Grammaire : verbes manger,  </w:t>
      </w:r>
      <w:r>
        <w:rPr>
          <w:lang w:val="fr-FR"/>
        </w:rPr>
        <w:t>aimer, boire, vouloir, article défini et partitif, négation</w:t>
      </w:r>
    </w:p>
    <w:p w14:paraId="2726D105" w14:textId="77777777" w:rsidR="0027610A" w:rsidRPr="001B7A75" w:rsidRDefault="0027610A" w:rsidP="0027610A">
      <w:pPr>
        <w:rPr>
          <w:lang w:val="fr-FR"/>
        </w:rPr>
      </w:pPr>
    </w:p>
    <w:p w14:paraId="172D8769" w14:textId="77777777" w:rsidR="0027610A" w:rsidRPr="0020648D" w:rsidRDefault="0027610A" w:rsidP="0027610A">
      <w:pPr>
        <w:rPr>
          <w:lang w:val="fr-FR"/>
        </w:rPr>
      </w:pPr>
      <w:r w:rsidRPr="0020648D">
        <w:rPr>
          <w:lang w:val="fr-FR"/>
        </w:rPr>
        <w:t>Plus d'informations :</w:t>
      </w:r>
    </w:p>
    <w:p w14:paraId="48B076E9" w14:textId="77777777" w:rsidR="0027610A" w:rsidRPr="0020648D" w:rsidRDefault="0027610A" w:rsidP="0027610A">
      <w:pPr>
        <w:rPr>
          <w:lang w:val="fr-FR"/>
        </w:rPr>
      </w:pPr>
      <w:r w:rsidRPr="0020648D">
        <w:rPr>
          <w:lang w:val="fr-FR"/>
        </w:rPr>
        <w:t>Méthodes : déductive, active, collective, ludique.</w:t>
      </w:r>
    </w:p>
    <w:p w14:paraId="34CEADD6" w14:textId="77777777" w:rsidR="0027610A" w:rsidRPr="0020648D" w:rsidRDefault="0027610A" w:rsidP="0027610A">
      <w:pPr>
        <w:rPr>
          <w:lang w:val="fr-FR"/>
        </w:rPr>
      </w:pPr>
      <w:r w:rsidRPr="0020648D">
        <w:rPr>
          <w:lang w:val="fr-FR"/>
        </w:rPr>
        <w:t>Formes : individuelle, collective, en binôme, en groupe</w:t>
      </w:r>
    </w:p>
    <w:p w14:paraId="77EFBD29" w14:textId="77777777" w:rsidR="0027610A" w:rsidRPr="0020648D" w:rsidRDefault="0027610A" w:rsidP="0027610A">
      <w:pPr>
        <w:rPr>
          <w:lang w:val="fr-FR"/>
        </w:rPr>
      </w:pPr>
      <w:r w:rsidRPr="0020648D">
        <w:rPr>
          <w:lang w:val="fr-FR"/>
        </w:rPr>
        <w:t xml:space="preserve">Matériel : livre, fiches de travail sur les </w:t>
      </w:r>
      <w:r>
        <w:rPr>
          <w:lang w:val="fr-FR"/>
        </w:rPr>
        <w:t>produits alimentaires</w:t>
      </w:r>
      <w:r w:rsidRPr="0020648D">
        <w:rPr>
          <w:lang w:val="fr-FR"/>
        </w:rPr>
        <w:t>, tableau à feuilles ou projecteur</w:t>
      </w:r>
    </w:p>
    <w:p w14:paraId="4338C69B" w14:textId="77777777" w:rsidR="0027610A" w:rsidRDefault="0027610A" w:rsidP="0027610A">
      <w:pPr>
        <w:pBdr>
          <w:bottom w:val="single" w:sz="6" w:space="1" w:color="auto"/>
        </w:pBdr>
        <w:rPr>
          <w:lang w:val="fr-FR"/>
        </w:rPr>
      </w:pPr>
      <w:r w:rsidRPr="0020648D">
        <w:rPr>
          <w:lang w:val="fr-FR"/>
        </w:rPr>
        <w:t>Durée : 45 minutes</w:t>
      </w:r>
    </w:p>
    <w:p w14:paraId="54814F3D" w14:textId="18D1306A" w:rsidR="0027610A" w:rsidRDefault="0027610A">
      <w:r w:rsidRPr="0027610A">
        <w:rPr>
          <w:lang w:val="fr-FR"/>
        </w:rPr>
        <w:t>Saluez vos é</w:t>
      </w:r>
      <w:r>
        <w:rPr>
          <w:lang w:val="fr-FR"/>
        </w:rPr>
        <w:t>lèves</w:t>
      </w:r>
    </w:p>
    <w:p w14:paraId="242A0DE5" w14:textId="4325345C" w:rsidR="0027610A" w:rsidRDefault="0027610A" w:rsidP="00886517">
      <w:pPr>
        <w:pStyle w:val="Akapitzlist"/>
        <w:numPr>
          <w:ilvl w:val="0"/>
          <w:numId w:val="2"/>
        </w:numPr>
        <w:rPr>
          <w:lang w:val="fr-FR"/>
        </w:rPr>
      </w:pPr>
      <w:r w:rsidRPr="00886517">
        <w:rPr>
          <w:lang w:val="fr-FR"/>
        </w:rPr>
        <w:t xml:space="preserve">En guise d'échauffement, </w:t>
      </w:r>
      <w:r w:rsidRPr="00886517">
        <w:rPr>
          <w:lang w:val="fr-FR"/>
        </w:rPr>
        <w:t xml:space="preserve">vous dites des phrases comme : </w:t>
      </w:r>
      <w:r w:rsidRPr="00886517">
        <w:rPr>
          <w:lang w:val="fr-FR"/>
        </w:rPr>
        <w:t>Je veux manger des céréales avec du jambon ou Je veux manger une glace.</w:t>
      </w:r>
      <w:r w:rsidRPr="00886517">
        <w:rPr>
          <w:lang w:val="fr-FR"/>
        </w:rPr>
        <w:t xml:space="preserve"> Les élèves </w:t>
      </w:r>
      <w:r w:rsidRPr="00886517">
        <w:rPr>
          <w:lang w:val="fr-FR"/>
        </w:rPr>
        <w:t xml:space="preserve">réagissent en disant </w:t>
      </w:r>
      <w:r w:rsidRPr="00886517">
        <w:rPr>
          <w:lang w:val="fr-FR"/>
        </w:rPr>
        <w:t>« </w:t>
      </w:r>
      <w:r w:rsidRPr="00886517">
        <w:rPr>
          <w:lang w:val="fr-FR"/>
        </w:rPr>
        <w:t>Beurk !</w:t>
      </w:r>
      <w:r w:rsidRPr="00886517">
        <w:rPr>
          <w:lang w:val="fr-FR"/>
        </w:rPr>
        <w:t xml:space="preserve"> ce n’est pas bon !</w:t>
      </w:r>
      <w:r w:rsidRPr="00886517">
        <w:rPr>
          <w:lang w:val="fr-FR"/>
        </w:rPr>
        <w:t>" ou "</w:t>
      </w:r>
      <w:proofErr w:type="gramStart"/>
      <w:r w:rsidRPr="00886517">
        <w:rPr>
          <w:lang w:val="fr-FR"/>
        </w:rPr>
        <w:t>Miam !</w:t>
      </w:r>
      <w:r w:rsidRPr="00886517">
        <w:rPr>
          <w:lang w:val="fr-FR"/>
        </w:rPr>
        <w:t>,</w:t>
      </w:r>
      <w:proofErr w:type="gramEnd"/>
      <w:r w:rsidRPr="00886517">
        <w:rPr>
          <w:lang w:val="fr-FR"/>
        </w:rPr>
        <w:t xml:space="preserve"> C’est bon.</w:t>
      </w:r>
      <w:r w:rsidRPr="00886517">
        <w:rPr>
          <w:lang w:val="fr-FR"/>
        </w:rPr>
        <w:t>".</w:t>
      </w:r>
      <w:r w:rsidRPr="00886517">
        <w:rPr>
          <w:lang w:val="fr-FR"/>
        </w:rPr>
        <w:t xml:space="preserve"> Ensuite, ce sont eux proposent des phrases amusantes. Il faut que chaque élève dise au moins une phrase.</w:t>
      </w:r>
    </w:p>
    <w:p w14:paraId="68E0C82A" w14:textId="354E270A" w:rsidR="00886517" w:rsidRPr="00886517" w:rsidRDefault="00886517" w:rsidP="00886517">
      <w:pPr>
        <w:pStyle w:val="Akapitzlist"/>
        <w:numPr>
          <w:ilvl w:val="0"/>
          <w:numId w:val="2"/>
        </w:numPr>
        <w:rPr>
          <w:lang w:val="fr-FR"/>
        </w:rPr>
      </w:pPr>
      <w:r>
        <w:rPr>
          <w:lang w:val="fr-FR"/>
        </w:rPr>
        <w:t>Proposez un petit contrôle (</w:t>
      </w:r>
      <w:proofErr w:type="spellStart"/>
      <w:r>
        <w:rPr>
          <w:lang w:val="fr-FR"/>
        </w:rPr>
        <w:t>kartkówka</w:t>
      </w:r>
      <w:proofErr w:type="spellEnd"/>
      <w:r>
        <w:rPr>
          <w:lang w:val="fr-FR"/>
        </w:rPr>
        <w:t>). Distribuez les copies et expliquez aux élèves qu’ils ont 10 minutes pour le faire.</w:t>
      </w:r>
    </w:p>
    <w:p w14:paraId="6875FD58" w14:textId="65113DDC" w:rsidR="0027610A" w:rsidRPr="00886517" w:rsidRDefault="0027610A" w:rsidP="00886517">
      <w:pPr>
        <w:pStyle w:val="Akapitzlist"/>
        <w:numPr>
          <w:ilvl w:val="0"/>
          <w:numId w:val="2"/>
        </w:numPr>
        <w:rPr>
          <w:lang w:val="fr-FR"/>
        </w:rPr>
      </w:pPr>
      <w:r w:rsidRPr="00886517">
        <w:rPr>
          <w:lang w:val="fr-FR"/>
        </w:rPr>
        <w:t>Vérifiez les phrases écrites à la fin de la dernière leçon.</w:t>
      </w:r>
    </w:p>
    <w:p w14:paraId="1B6A0409" w14:textId="77777777" w:rsidR="0027610A" w:rsidRPr="00886517" w:rsidRDefault="0027610A" w:rsidP="00886517">
      <w:pPr>
        <w:pStyle w:val="Akapitzlist"/>
        <w:numPr>
          <w:ilvl w:val="0"/>
          <w:numId w:val="2"/>
        </w:numPr>
        <w:rPr>
          <w:lang w:val="fr-FR"/>
        </w:rPr>
      </w:pPr>
      <w:r w:rsidRPr="00886517">
        <w:rPr>
          <w:lang w:val="fr-FR"/>
        </w:rPr>
        <w:t>Présentez ensuite les objectifs du cours.</w:t>
      </w:r>
    </w:p>
    <w:p w14:paraId="489627EA" w14:textId="4C6C5036" w:rsidR="0027610A" w:rsidRPr="00886517" w:rsidRDefault="0027610A" w:rsidP="00886517">
      <w:pPr>
        <w:pStyle w:val="Akapitzlist"/>
        <w:numPr>
          <w:ilvl w:val="0"/>
          <w:numId w:val="2"/>
        </w:numPr>
        <w:rPr>
          <w:lang w:val="fr-FR"/>
        </w:rPr>
      </w:pPr>
      <w:r w:rsidRPr="00886517">
        <w:rPr>
          <w:lang w:val="fr-FR"/>
        </w:rPr>
        <w:t>Les élèves ouvrent les livres à la page 67.</w:t>
      </w:r>
      <w:r w:rsidRPr="00886517">
        <w:rPr>
          <w:lang w:val="fr-FR"/>
        </w:rPr>
        <w:t xml:space="preserve"> Vous rappelez le verbe vouloir.</w:t>
      </w:r>
    </w:p>
    <w:p w14:paraId="4CBB6B5E" w14:textId="532F3378" w:rsidR="0027610A" w:rsidRPr="00886517" w:rsidRDefault="0027610A" w:rsidP="00886517">
      <w:pPr>
        <w:pStyle w:val="Akapitzlist"/>
        <w:numPr>
          <w:ilvl w:val="0"/>
          <w:numId w:val="2"/>
        </w:numPr>
        <w:rPr>
          <w:lang w:val="fr-FR"/>
        </w:rPr>
      </w:pPr>
      <w:r w:rsidRPr="00886517">
        <w:rPr>
          <w:lang w:val="fr-FR"/>
        </w:rPr>
        <w:t>Expliquez-leur qu'ils vont jouer par deux. L'élève</w:t>
      </w:r>
      <w:r w:rsidRPr="00886517">
        <w:rPr>
          <w:lang w:val="fr-FR"/>
        </w:rPr>
        <w:t xml:space="preserve"> </w:t>
      </w:r>
      <w:r w:rsidRPr="00886517">
        <w:rPr>
          <w:lang w:val="fr-FR"/>
        </w:rPr>
        <w:t>lance deux dés et invente des aliments en fonction des points sur les faces, par exemple 2 et 1, c'est du jus de fruit avec du lait.</w:t>
      </w:r>
    </w:p>
    <w:p w14:paraId="4D12D907" w14:textId="6CF9836F" w:rsidR="0027610A" w:rsidRPr="00886517" w:rsidRDefault="0027610A" w:rsidP="00886517">
      <w:pPr>
        <w:pStyle w:val="Akapitzlist"/>
        <w:numPr>
          <w:ilvl w:val="0"/>
          <w:numId w:val="2"/>
        </w:numPr>
        <w:rPr>
          <w:lang w:val="fr-FR"/>
        </w:rPr>
      </w:pPr>
      <w:r w:rsidRPr="00886517">
        <w:rPr>
          <w:lang w:val="fr-FR"/>
        </w:rPr>
        <w:t xml:space="preserve">Ensuite, il propose son plat à son partenaire en utilisant le verbe </w:t>
      </w:r>
      <w:r w:rsidRPr="00886517">
        <w:rPr>
          <w:lang w:val="fr-FR"/>
        </w:rPr>
        <w:t>Vouloir</w:t>
      </w:r>
      <w:r w:rsidRPr="00886517">
        <w:rPr>
          <w:lang w:val="fr-FR"/>
        </w:rPr>
        <w:t xml:space="preserve"> et les exclamations avec </w:t>
      </w:r>
      <w:r w:rsidR="00886517" w:rsidRPr="00886517">
        <w:rPr>
          <w:lang w:val="fr-FR"/>
        </w:rPr>
        <w:t>C’est bon, ce n’est pas bon</w:t>
      </w:r>
      <w:r w:rsidRPr="00886517">
        <w:rPr>
          <w:lang w:val="fr-FR"/>
        </w:rPr>
        <w:t xml:space="preserve"> !</w:t>
      </w:r>
    </w:p>
    <w:p w14:paraId="2C47D1B2" w14:textId="0FB018AD" w:rsidR="0027610A" w:rsidRPr="00886517" w:rsidRDefault="0027610A" w:rsidP="00886517">
      <w:pPr>
        <w:pStyle w:val="Akapitzlist"/>
        <w:numPr>
          <w:ilvl w:val="0"/>
          <w:numId w:val="2"/>
        </w:numPr>
        <w:rPr>
          <w:lang w:val="fr-FR"/>
        </w:rPr>
      </w:pPr>
      <w:r w:rsidRPr="00886517">
        <w:rPr>
          <w:lang w:val="fr-FR"/>
        </w:rPr>
        <w:t>Les élèves regardent ensuite les images de l'exercice 4, lisent les phrases et écrivent si elles sont vraies ou fausses.</w:t>
      </w:r>
      <w:r w:rsidR="00886517" w:rsidRPr="00886517">
        <w:rPr>
          <w:lang w:val="fr-FR"/>
        </w:rPr>
        <w:t xml:space="preserve"> </w:t>
      </w:r>
      <w:r w:rsidRPr="00886517">
        <w:rPr>
          <w:lang w:val="fr-FR"/>
        </w:rPr>
        <w:t>De plus, ils complètent les phrases avec les noms des produits qu'ils aimeraient manger et boire.</w:t>
      </w:r>
      <w:r w:rsidR="00886517" w:rsidRPr="00886517">
        <w:rPr>
          <w:lang w:val="fr-FR"/>
        </w:rPr>
        <w:t xml:space="preserve"> </w:t>
      </w:r>
      <w:r w:rsidRPr="00886517">
        <w:rPr>
          <w:lang w:val="fr-FR"/>
        </w:rPr>
        <w:t>Vérifiez ensemble les réponses.</w:t>
      </w:r>
    </w:p>
    <w:p w14:paraId="39EB85AD" w14:textId="77777777" w:rsidR="00886517" w:rsidRPr="00886517" w:rsidRDefault="0027610A" w:rsidP="00886517">
      <w:pPr>
        <w:pStyle w:val="Akapitzlist"/>
        <w:numPr>
          <w:ilvl w:val="0"/>
          <w:numId w:val="2"/>
        </w:numPr>
        <w:rPr>
          <w:lang w:val="fr-FR"/>
        </w:rPr>
      </w:pPr>
      <w:r w:rsidRPr="00886517">
        <w:rPr>
          <w:lang w:val="fr-FR"/>
        </w:rPr>
        <w:t xml:space="preserve">A la fin, </w:t>
      </w:r>
      <w:r w:rsidR="00886517" w:rsidRPr="00886517">
        <w:rPr>
          <w:lang w:val="fr-FR"/>
        </w:rPr>
        <w:t xml:space="preserve">les élèves se promènent dans la salle pour poser 4 questions à leurs camarades de type : tu veux une soupe avec des bonbons. Ils doivent noter les réponses dans leurs cahiers. </w:t>
      </w:r>
    </w:p>
    <w:p w14:paraId="3183C56F" w14:textId="77777777" w:rsidR="0027610A" w:rsidRPr="00886517" w:rsidRDefault="0027610A" w:rsidP="00886517">
      <w:pPr>
        <w:pStyle w:val="Akapitzlist"/>
        <w:numPr>
          <w:ilvl w:val="0"/>
          <w:numId w:val="2"/>
        </w:numPr>
        <w:rPr>
          <w:lang w:val="fr-FR"/>
        </w:rPr>
      </w:pPr>
      <w:r w:rsidRPr="00886517">
        <w:rPr>
          <w:lang w:val="fr-FR"/>
        </w:rPr>
        <w:t>Dites au revoir à vos élèves</w:t>
      </w:r>
    </w:p>
    <w:sectPr w:rsidR="0027610A" w:rsidRPr="00886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95133"/>
    <w:multiLevelType w:val="hybridMultilevel"/>
    <w:tmpl w:val="BBAA1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B7950"/>
    <w:multiLevelType w:val="hybridMultilevel"/>
    <w:tmpl w:val="AB1CE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525942">
    <w:abstractNumId w:val="0"/>
  </w:num>
  <w:num w:numId="2" w16cid:durableId="1694265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10A"/>
    <w:rsid w:val="0027610A"/>
    <w:rsid w:val="006147E8"/>
    <w:rsid w:val="0088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54211"/>
  <w15:chartTrackingRefBased/>
  <w15:docId w15:val="{D0D32001-6FA5-4C2F-8178-DF6AF1EC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10A"/>
  </w:style>
  <w:style w:type="paragraph" w:styleId="Nagwek1">
    <w:name w:val="heading 1"/>
    <w:basedOn w:val="Normalny"/>
    <w:next w:val="Normalny"/>
    <w:link w:val="Nagwek1Znak"/>
    <w:uiPriority w:val="9"/>
    <w:qFormat/>
    <w:rsid w:val="002761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61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1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61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61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61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61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61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61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61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61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1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610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610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61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61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61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61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61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61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61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61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61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61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761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610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61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610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610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</cp:revision>
  <dcterms:created xsi:type="dcterms:W3CDTF">2024-03-24T20:31:00Z</dcterms:created>
  <dcterms:modified xsi:type="dcterms:W3CDTF">2024-03-24T20:47:00Z</dcterms:modified>
</cp:coreProperties>
</file>