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04586" w14:textId="125BCCC1" w:rsidR="006D16C7" w:rsidRPr="000A1714" w:rsidRDefault="006D16C7" w:rsidP="006D16C7">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5</w:t>
      </w:r>
      <w:r w:rsidRPr="000A1714">
        <w:rPr>
          <w:rFonts w:ascii="Comic Sans MS" w:hAnsi="Comic Sans MS"/>
          <w:b/>
          <w:bCs/>
          <w:sz w:val="32"/>
          <w:szCs w:val="32"/>
          <w:lang w:val="fr-FR"/>
        </w:rPr>
        <w:t>L</w:t>
      </w:r>
      <w:r>
        <w:rPr>
          <w:rFonts w:ascii="Comic Sans MS" w:hAnsi="Comic Sans MS"/>
          <w:b/>
          <w:bCs/>
          <w:sz w:val="32"/>
          <w:szCs w:val="32"/>
          <w:lang w:val="fr-FR"/>
        </w:rPr>
        <w:t>5</w:t>
      </w:r>
      <w:r>
        <w:rPr>
          <w:rFonts w:ascii="Comic Sans MS" w:hAnsi="Comic Sans MS"/>
          <w:b/>
          <w:bCs/>
          <w:sz w:val="32"/>
          <w:szCs w:val="32"/>
          <w:lang w:val="fr-FR"/>
        </w:rPr>
        <w:t xml:space="preserve"> page 6</w:t>
      </w:r>
      <w:r>
        <w:rPr>
          <w:rFonts w:ascii="Comic Sans MS" w:hAnsi="Comic Sans MS"/>
          <w:b/>
          <w:bCs/>
          <w:sz w:val="32"/>
          <w:szCs w:val="32"/>
          <w:lang w:val="fr-FR"/>
        </w:rPr>
        <w:t>6</w:t>
      </w:r>
    </w:p>
    <w:p w14:paraId="10A7DA82" w14:textId="77777777" w:rsidR="006D16C7" w:rsidRPr="00BB50C5" w:rsidRDefault="006D16C7" w:rsidP="006D16C7">
      <w:pPr>
        <w:rPr>
          <w:b/>
          <w:bCs/>
          <w:lang w:val="fr-FR"/>
        </w:rPr>
      </w:pPr>
      <w:r w:rsidRPr="00BB50C5">
        <w:rPr>
          <w:b/>
          <w:bCs/>
          <w:lang w:val="fr-FR"/>
        </w:rPr>
        <w:t>Sujet</w:t>
      </w:r>
    </w:p>
    <w:p w14:paraId="62BC074F" w14:textId="002FA9B8" w:rsidR="006D16C7" w:rsidRDefault="006D16C7" w:rsidP="006D16C7">
      <w:pPr>
        <w:pBdr>
          <w:bottom w:val="single" w:sz="6" w:space="1" w:color="auto"/>
        </w:pBdr>
        <w:spacing w:line="276" w:lineRule="auto"/>
        <w:rPr>
          <w:rFonts w:ascii="Comic Sans MS" w:hAnsi="Comic Sans MS"/>
          <w:bCs/>
          <w:lang w:val="es-ES_tradnl"/>
        </w:rPr>
      </w:pPr>
      <w:r w:rsidRPr="006D16C7">
        <w:rPr>
          <w:rFonts w:ascii="Comic Sans MS" w:hAnsi="Comic Sans MS"/>
          <w:bCs/>
          <w:lang w:val="es-ES_tradnl"/>
        </w:rPr>
        <w:t>C’est bon. Jakie pyszne. Praca w parach.</w:t>
      </w:r>
    </w:p>
    <w:p w14:paraId="13F27819" w14:textId="77777777" w:rsidR="006D16C7" w:rsidRPr="0073576B" w:rsidRDefault="006D16C7" w:rsidP="006D16C7">
      <w:pPr>
        <w:spacing w:line="276" w:lineRule="auto"/>
        <w:rPr>
          <w:rFonts w:ascii="Comic Sans MS" w:hAnsi="Comic Sans MS"/>
          <w:b/>
          <w:bCs/>
        </w:rPr>
      </w:pPr>
    </w:p>
    <w:p w14:paraId="62715D08" w14:textId="77777777" w:rsidR="006D16C7" w:rsidRPr="006D16C7" w:rsidRDefault="006D16C7" w:rsidP="006D16C7">
      <w:r w:rsidRPr="006D16C7">
        <w:rPr>
          <w:b/>
          <w:bCs/>
        </w:rPr>
        <w:t>Objectifs</w:t>
      </w:r>
      <w:r w:rsidRPr="006D16C7">
        <w:t xml:space="preserve"> :</w:t>
      </w:r>
    </w:p>
    <w:p w14:paraId="320AD4FF" w14:textId="77777777" w:rsidR="006D16C7" w:rsidRPr="002B6096" w:rsidRDefault="006D16C7" w:rsidP="006D16C7">
      <w:pPr>
        <w:rPr>
          <w:lang w:val="fr-FR"/>
        </w:rPr>
      </w:pPr>
      <w:r w:rsidRPr="002B6096">
        <w:rPr>
          <w:lang w:val="fr-FR"/>
        </w:rPr>
        <w:t xml:space="preserve">Lexique : </w:t>
      </w:r>
      <w:r>
        <w:rPr>
          <w:lang w:val="fr-FR"/>
        </w:rPr>
        <w:t>nourriture</w:t>
      </w:r>
    </w:p>
    <w:p w14:paraId="649A135A" w14:textId="5C072E10" w:rsidR="006D16C7" w:rsidRPr="001B7A75" w:rsidRDefault="006D16C7" w:rsidP="006D16C7">
      <w:pPr>
        <w:rPr>
          <w:lang w:val="fr-FR"/>
        </w:rPr>
      </w:pPr>
      <w:r w:rsidRPr="001B7A75">
        <w:rPr>
          <w:lang w:val="fr-FR"/>
        </w:rPr>
        <w:t>Communication : décrire la nourriture</w:t>
      </w:r>
      <w:r>
        <w:rPr>
          <w:lang w:val="fr-FR"/>
        </w:rPr>
        <w:t>, parler de ses goûts alimentaires</w:t>
      </w:r>
      <w:r>
        <w:rPr>
          <w:lang w:val="fr-FR"/>
        </w:rPr>
        <w:t>, exprimer un besoin, proposer</w:t>
      </w:r>
    </w:p>
    <w:p w14:paraId="05E53FF0" w14:textId="4EBD49AC" w:rsidR="006D16C7" w:rsidRPr="001B7A75" w:rsidRDefault="006D16C7" w:rsidP="006D16C7">
      <w:pPr>
        <w:pBdr>
          <w:bottom w:val="single" w:sz="6" w:space="1" w:color="auto"/>
        </w:pBdr>
        <w:rPr>
          <w:lang w:val="fr-FR"/>
        </w:rPr>
      </w:pPr>
      <w:r w:rsidRPr="001B7A75">
        <w:rPr>
          <w:lang w:val="fr-FR"/>
        </w:rPr>
        <w:t xml:space="preserve">Grammaire : verbes manger,  </w:t>
      </w:r>
      <w:r>
        <w:rPr>
          <w:lang w:val="fr-FR"/>
        </w:rPr>
        <w:t xml:space="preserve">aimer, </w:t>
      </w:r>
      <w:r>
        <w:rPr>
          <w:lang w:val="fr-FR"/>
        </w:rPr>
        <w:t xml:space="preserve">boire, vouloir, </w:t>
      </w:r>
      <w:r>
        <w:rPr>
          <w:lang w:val="fr-FR"/>
        </w:rPr>
        <w:t>article défini et partitif</w:t>
      </w:r>
      <w:r>
        <w:rPr>
          <w:lang w:val="fr-FR"/>
        </w:rPr>
        <w:t>, négation</w:t>
      </w:r>
    </w:p>
    <w:p w14:paraId="46D27E4E" w14:textId="77777777" w:rsidR="006D16C7" w:rsidRPr="001B7A75" w:rsidRDefault="006D16C7" w:rsidP="006D16C7">
      <w:pPr>
        <w:rPr>
          <w:lang w:val="fr-FR"/>
        </w:rPr>
      </w:pPr>
    </w:p>
    <w:p w14:paraId="14443EF2" w14:textId="77777777" w:rsidR="006D16C7" w:rsidRPr="0020648D" w:rsidRDefault="006D16C7" w:rsidP="006D16C7">
      <w:pPr>
        <w:rPr>
          <w:lang w:val="fr-FR"/>
        </w:rPr>
      </w:pPr>
      <w:r w:rsidRPr="0020648D">
        <w:rPr>
          <w:lang w:val="fr-FR"/>
        </w:rPr>
        <w:t>Plus d'informations :</w:t>
      </w:r>
    </w:p>
    <w:p w14:paraId="192F7DC4" w14:textId="77777777" w:rsidR="006D16C7" w:rsidRPr="0020648D" w:rsidRDefault="006D16C7" w:rsidP="006D16C7">
      <w:pPr>
        <w:rPr>
          <w:lang w:val="fr-FR"/>
        </w:rPr>
      </w:pPr>
      <w:r w:rsidRPr="0020648D">
        <w:rPr>
          <w:lang w:val="fr-FR"/>
        </w:rPr>
        <w:t>Méthodes : déductive, active, collective, ludique.</w:t>
      </w:r>
    </w:p>
    <w:p w14:paraId="4DF8965A" w14:textId="77777777" w:rsidR="006D16C7" w:rsidRPr="0020648D" w:rsidRDefault="006D16C7" w:rsidP="006D16C7">
      <w:pPr>
        <w:rPr>
          <w:lang w:val="fr-FR"/>
        </w:rPr>
      </w:pPr>
      <w:r w:rsidRPr="0020648D">
        <w:rPr>
          <w:lang w:val="fr-FR"/>
        </w:rPr>
        <w:t>Formes : individuelle, collective, en binôme, en groupe</w:t>
      </w:r>
    </w:p>
    <w:p w14:paraId="54ACE5D8" w14:textId="77777777" w:rsidR="006D16C7" w:rsidRPr="0020648D" w:rsidRDefault="006D16C7" w:rsidP="006D16C7">
      <w:pPr>
        <w:rPr>
          <w:lang w:val="fr-FR"/>
        </w:rPr>
      </w:pPr>
      <w:r w:rsidRPr="0020648D">
        <w:rPr>
          <w:lang w:val="fr-FR"/>
        </w:rPr>
        <w:t xml:space="preserve">Matériel : livre, fiches de travail sur les </w:t>
      </w:r>
      <w:r>
        <w:rPr>
          <w:lang w:val="fr-FR"/>
        </w:rPr>
        <w:t>produits alimentaires</w:t>
      </w:r>
      <w:r w:rsidRPr="0020648D">
        <w:rPr>
          <w:lang w:val="fr-FR"/>
        </w:rPr>
        <w:t>, tableau à feuilles ou projecteur</w:t>
      </w:r>
    </w:p>
    <w:p w14:paraId="07FA5F92" w14:textId="77777777" w:rsidR="006D16C7" w:rsidRDefault="006D16C7" w:rsidP="006D16C7">
      <w:pPr>
        <w:pBdr>
          <w:bottom w:val="single" w:sz="6" w:space="1" w:color="auto"/>
        </w:pBdr>
        <w:rPr>
          <w:lang w:val="fr-FR"/>
        </w:rPr>
      </w:pPr>
      <w:r w:rsidRPr="0020648D">
        <w:rPr>
          <w:lang w:val="fr-FR"/>
        </w:rPr>
        <w:t>Durée : 45 minutes</w:t>
      </w:r>
    </w:p>
    <w:p w14:paraId="642C2C8C" w14:textId="77777777" w:rsidR="006D16C7" w:rsidRPr="00172714" w:rsidRDefault="006D16C7" w:rsidP="00172714">
      <w:pPr>
        <w:pStyle w:val="Akapitzlist"/>
        <w:numPr>
          <w:ilvl w:val="0"/>
          <w:numId w:val="1"/>
        </w:numPr>
        <w:rPr>
          <w:lang w:val="fr-FR"/>
        </w:rPr>
      </w:pPr>
      <w:r w:rsidRPr="00172714">
        <w:rPr>
          <w:lang w:val="fr-FR"/>
        </w:rPr>
        <w:t>Saluez vos élèves.</w:t>
      </w:r>
    </w:p>
    <w:p w14:paraId="7C03F6BB" w14:textId="262EBF0E" w:rsidR="006D16C7" w:rsidRPr="00172714" w:rsidRDefault="006D16C7" w:rsidP="00172714">
      <w:pPr>
        <w:pStyle w:val="Akapitzlist"/>
        <w:numPr>
          <w:ilvl w:val="0"/>
          <w:numId w:val="1"/>
        </w:numPr>
        <w:rPr>
          <w:lang w:val="fr-FR"/>
        </w:rPr>
      </w:pPr>
      <w:r w:rsidRPr="00172714">
        <w:rPr>
          <w:lang w:val="fr-FR"/>
        </w:rPr>
        <w:t xml:space="preserve">En guise d'échauffement, </w:t>
      </w:r>
      <w:r w:rsidR="007B30B2" w:rsidRPr="00172714">
        <w:rPr>
          <w:lang w:val="fr-FR"/>
        </w:rPr>
        <w:t>chantez la chanson de la page. Essayez de modifier les paroles en remplaçant les noms de certains produits par d’autres.</w:t>
      </w:r>
    </w:p>
    <w:p w14:paraId="573B30AC" w14:textId="25A10D1B" w:rsidR="006D16C7" w:rsidRPr="00172714" w:rsidRDefault="006D16C7" w:rsidP="00172714">
      <w:pPr>
        <w:pStyle w:val="Akapitzlist"/>
        <w:numPr>
          <w:ilvl w:val="0"/>
          <w:numId w:val="1"/>
        </w:numPr>
        <w:rPr>
          <w:lang w:val="fr-FR"/>
        </w:rPr>
      </w:pPr>
      <w:r w:rsidRPr="00172714">
        <w:rPr>
          <w:lang w:val="fr-FR"/>
        </w:rPr>
        <w:t>Vérifiez le devoir du dernier cours.</w:t>
      </w:r>
    </w:p>
    <w:p w14:paraId="14C721EF" w14:textId="77777777" w:rsidR="006D16C7" w:rsidRPr="00172714" w:rsidRDefault="006D16C7" w:rsidP="00172714">
      <w:pPr>
        <w:pStyle w:val="Akapitzlist"/>
        <w:numPr>
          <w:ilvl w:val="0"/>
          <w:numId w:val="1"/>
        </w:numPr>
        <w:rPr>
          <w:lang w:val="fr-FR"/>
        </w:rPr>
      </w:pPr>
      <w:r w:rsidRPr="00172714">
        <w:rPr>
          <w:lang w:val="fr-FR"/>
        </w:rPr>
        <w:t>Présentez ensuite les objectifs du cours.</w:t>
      </w:r>
    </w:p>
    <w:p w14:paraId="366D936F" w14:textId="4B37EAF9" w:rsidR="006D16C7" w:rsidRPr="00172714" w:rsidRDefault="006D16C7" w:rsidP="00172714">
      <w:pPr>
        <w:pStyle w:val="Akapitzlist"/>
        <w:numPr>
          <w:ilvl w:val="0"/>
          <w:numId w:val="1"/>
        </w:numPr>
        <w:rPr>
          <w:lang w:val="fr-FR"/>
        </w:rPr>
      </w:pPr>
      <w:r w:rsidRPr="00172714">
        <w:rPr>
          <w:lang w:val="fr-FR"/>
        </w:rPr>
        <w:t xml:space="preserve">Les élèves ouvrent les livres </w:t>
      </w:r>
      <w:r w:rsidR="00030E87" w:rsidRPr="00172714">
        <w:rPr>
          <w:lang w:val="fr-FR"/>
        </w:rPr>
        <w:t>à</w:t>
      </w:r>
      <w:r w:rsidRPr="00172714">
        <w:rPr>
          <w:lang w:val="fr-FR"/>
        </w:rPr>
        <w:t xml:space="preserve"> la page 66 et disent ce qu'ils voient </w:t>
      </w:r>
      <w:r w:rsidR="00030E87" w:rsidRPr="00172714">
        <w:rPr>
          <w:lang w:val="fr-FR"/>
        </w:rPr>
        <w:t>sur</w:t>
      </w:r>
      <w:r w:rsidRPr="00172714">
        <w:rPr>
          <w:lang w:val="fr-FR"/>
        </w:rPr>
        <w:t xml:space="preserve"> les images de l'exercice 1. Puis ils écoutent et lisent le dialogue en même temps. Concentrez-vous sur les expressions</w:t>
      </w:r>
      <w:r w:rsidR="00030E87" w:rsidRPr="00172714">
        <w:rPr>
          <w:lang w:val="fr-FR"/>
        </w:rPr>
        <w:t xml:space="preserve"> « </w:t>
      </w:r>
      <w:r w:rsidRPr="00172714">
        <w:rPr>
          <w:lang w:val="fr-FR"/>
        </w:rPr>
        <w:t>j'ai faim</w:t>
      </w:r>
      <w:r w:rsidR="00030E87" w:rsidRPr="00172714">
        <w:rPr>
          <w:lang w:val="fr-FR"/>
        </w:rPr>
        <w:t> »</w:t>
      </w:r>
      <w:r w:rsidR="00E62113">
        <w:rPr>
          <w:lang w:val="fr-FR"/>
        </w:rPr>
        <w:t>,</w:t>
      </w:r>
      <w:r w:rsidRPr="00172714">
        <w:rPr>
          <w:lang w:val="fr-FR"/>
        </w:rPr>
        <w:t xml:space="preserve"> </w:t>
      </w:r>
      <w:r w:rsidR="00030E87" w:rsidRPr="00172714">
        <w:rPr>
          <w:lang w:val="fr-FR"/>
        </w:rPr>
        <w:t>« </w:t>
      </w:r>
      <w:r w:rsidRPr="00172714">
        <w:rPr>
          <w:lang w:val="fr-FR"/>
        </w:rPr>
        <w:t>j'ai soif</w:t>
      </w:r>
      <w:r w:rsidR="00030E87" w:rsidRPr="00172714">
        <w:rPr>
          <w:lang w:val="fr-FR"/>
        </w:rPr>
        <w:t> »</w:t>
      </w:r>
      <w:r w:rsidR="00E62113">
        <w:rPr>
          <w:lang w:val="fr-FR"/>
        </w:rPr>
        <w:t>, « c’est bon », « ce n’est pas bon »</w:t>
      </w:r>
      <w:r w:rsidRPr="00172714">
        <w:rPr>
          <w:lang w:val="fr-FR"/>
        </w:rPr>
        <w:t xml:space="preserve"> et expliquez leur signification. </w:t>
      </w:r>
      <w:r w:rsidR="00172714" w:rsidRPr="00172714">
        <w:rPr>
          <w:lang w:val="fr-FR"/>
        </w:rPr>
        <w:t>Ensuite les élèves lisent le dialogue en paires. Vous leur expliquez qu’après avoir lu le dialogue, ils peuvent le jouer encore une fois en changeant des noms de produits. Les paires qui veulent peuvent présenter leurs scènes devant la classe. S’ils acceptent, vous pouvez prendre des photos ou enregistrer les scènes.</w:t>
      </w:r>
    </w:p>
    <w:p w14:paraId="0C3A201B" w14:textId="77777777" w:rsidR="00030E87" w:rsidRPr="00172714" w:rsidRDefault="006D16C7" w:rsidP="00172714">
      <w:pPr>
        <w:pStyle w:val="Akapitzlist"/>
        <w:numPr>
          <w:ilvl w:val="0"/>
          <w:numId w:val="1"/>
        </w:numPr>
        <w:rPr>
          <w:lang w:val="fr-FR"/>
        </w:rPr>
      </w:pPr>
      <w:r w:rsidRPr="00172714">
        <w:rPr>
          <w:lang w:val="fr-FR"/>
        </w:rPr>
        <w:t xml:space="preserve">Demandez ensuite ce que signifie le verbe </w:t>
      </w:r>
      <w:r w:rsidR="00030E87" w:rsidRPr="00172714">
        <w:rPr>
          <w:lang w:val="fr-FR"/>
        </w:rPr>
        <w:t>vouloir</w:t>
      </w:r>
      <w:r w:rsidRPr="00172714">
        <w:rPr>
          <w:lang w:val="fr-FR"/>
        </w:rPr>
        <w:t xml:space="preserve">, écrivez sa conjugaison et lisez-la </w:t>
      </w:r>
      <w:r w:rsidR="00030E87" w:rsidRPr="00172714">
        <w:rPr>
          <w:lang w:val="fr-FR"/>
        </w:rPr>
        <w:t>avec vos élèves. Vous pouvez demander à quelques élèves de lire individuellement à haute voix.</w:t>
      </w:r>
      <w:r w:rsidRPr="00172714">
        <w:rPr>
          <w:lang w:val="fr-FR"/>
        </w:rPr>
        <w:t xml:space="preserve"> </w:t>
      </w:r>
    </w:p>
    <w:p w14:paraId="24BDD95A" w14:textId="63FE555C" w:rsidR="006D16C7" w:rsidRPr="00172714" w:rsidRDefault="00030E87" w:rsidP="00172714">
      <w:pPr>
        <w:pStyle w:val="Akapitzlist"/>
        <w:numPr>
          <w:ilvl w:val="0"/>
          <w:numId w:val="1"/>
        </w:numPr>
        <w:rPr>
          <w:lang w:val="fr-FR"/>
        </w:rPr>
      </w:pPr>
      <w:r w:rsidRPr="00172714">
        <w:rPr>
          <w:lang w:val="fr-FR"/>
        </w:rPr>
        <w:t>Ensuite</w:t>
      </w:r>
      <w:r w:rsidR="006D16C7" w:rsidRPr="00172714">
        <w:rPr>
          <w:lang w:val="fr-FR"/>
        </w:rPr>
        <w:t>, par deux</w:t>
      </w:r>
      <w:r w:rsidRPr="00172714">
        <w:rPr>
          <w:lang w:val="fr-FR"/>
        </w:rPr>
        <w:t>,</w:t>
      </w:r>
      <w:r w:rsidR="006D16C7" w:rsidRPr="00172714">
        <w:rPr>
          <w:lang w:val="fr-FR"/>
        </w:rPr>
        <w:t xml:space="preserve"> les élèves font l'activité 2</w:t>
      </w:r>
      <w:r w:rsidRPr="00172714">
        <w:rPr>
          <w:lang w:val="fr-FR"/>
        </w:rPr>
        <w:t xml:space="preserve"> de la page 67</w:t>
      </w:r>
      <w:r w:rsidR="006D16C7" w:rsidRPr="00172714">
        <w:rPr>
          <w:lang w:val="fr-FR"/>
        </w:rPr>
        <w:t xml:space="preserve">. Une personne dit qu'elle a faim ou soif et son voisin de table lui propose quelque chose à </w:t>
      </w:r>
      <w:r w:rsidRPr="00172714">
        <w:rPr>
          <w:lang w:val="fr-FR"/>
        </w:rPr>
        <w:t xml:space="preserve">manger ou à boire en utilisant le verbe vouloir. Vous faites le tour de la classe pour aider les élèves et pour corriger des erreurs </w:t>
      </w:r>
      <w:r w:rsidR="006D16C7" w:rsidRPr="00172714">
        <w:rPr>
          <w:lang w:val="fr-FR"/>
        </w:rPr>
        <w:t>si nécessaire.</w:t>
      </w:r>
    </w:p>
    <w:p w14:paraId="0FEAC1D8" w14:textId="5863DF86" w:rsidR="00030E87" w:rsidRPr="00172714" w:rsidRDefault="00030E87" w:rsidP="00172714">
      <w:pPr>
        <w:pStyle w:val="Akapitzlist"/>
        <w:numPr>
          <w:ilvl w:val="0"/>
          <w:numId w:val="1"/>
        </w:numPr>
        <w:rPr>
          <w:lang w:val="fr-FR"/>
        </w:rPr>
      </w:pPr>
      <w:r w:rsidRPr="00172714">
        <w:rPr>
          <w:lang w:val="fr-FR"/>
        </w:rPr>
        <w:t xml:space="preserve">Ensuite, les élèves écrivent </w:t>
      </w:r>
      <w:r w:rsidR="00172714" w:rsidRPr="00172714">
        <w:rPr>
          <w:lang w:val="fr-FR"/>
        </w:rPr>
        <w:t xml:space="preserve">dans leur cahier des phrases de type : Mon voisin/ma voisine a faim. Elle veut un sandwich. </w:t>
      </w:r>
      <w:r w:rsidR="00D07310">
        <w:rPr>
          <w:lang w:val="fr-FR"/>
        </w:rPr>
        <w:t xml:space="preserve">Ils peuvent terminer </w:t>
      </w:r>
      <w:r w:rsidR="008C4938">
        <w:rPr>
          <w:lang w:val="fr-FR"/>
        </w:rPr>
        <w:t>à la maison.</w:t>
      </w:r>
    </w:p>
    <w:p w14:paraId="0BB274A7" w14:textId="5A93B293" w:rsidR="006D16C7" w:rsidRPr="00172714" w:rsidRDefault="006D16C7" w:rsidP="00172714">
      <w:pPr>
        <w:pStyle w:val="Akapitzlist"/>
        <w:numPr>
          <w:ilvl w:val="0"/>
          <w:numId w:val="1"/>
        </w:numPr>
        <w:rPr>
          <w:lang w:val="fr-FR"/>
        </w:rPr>
      </w:pPr>
      <w:r w:rsidRPr="00172714">
        <w:rPr>
          <w:lang w:val="fr-FR"/>
        </w:rPr>
        <w:t>Dites au revoir à vos élèves</w:t>
      </w:r>
    </w:p>
    <w:sectPr w:rsidR="006D16C7" w:rsidRPr="001727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A95133"/>
    <w:multiLevelType w:val="hybridMultilevel"/>
    <w:tmpl w:val="BBAA1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8652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6C7"/>
    <w:rsid w:val="00030E87"/>
    <w:rsid w:val="00172714"/>
    <w:rsid w:val="005E647A"/>
    <w:rsid w:val="006147E8"/>
    <w:rsid w:val="006D16C7"/>
    <w:rsid w:val="006E483A"/>
    <w:rsid w:val="007B30B2"/>
    <w:rsid w:val="008C4938"/>
    <w:rsid w:val="00D07310"/>
    <w:rsid w:val="00E621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F80E2"/>
  <w15:chartTrackingRefBased/>
  <w15:docId w15:val="{989FD959-83AB-478E-94D2-ACEFBC27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16C7"/>
  </w:style>
  <w:style w:type="paragraph" w:styleId="Nagwek1">
    <w:name w:val="heading 1"/>
    <w:basedOn w:val="Normalny"/>
    <w:next w:val="Normalny"/>
    <w:link w:val="Nagwek1Znak"/>
    <w:uiPriority w:val="9"/>
    <w:qFormat/>
    <w:rsid w:val="006D1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D1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D1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D1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D1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D1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D1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D1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D1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D1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D1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D1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D1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D1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D1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D1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D1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D16C7"/>
    <w:rPr>
      <w:rFonts w:eastAsiaTheme="majorEastAsia" w:cstheme="majorBidi"/>
      <w:color w:val="272727" w:themeColor="text1" w:themeTint="D8"/>
    </w:rPr>
  </w:style>
  <w:style w:type="paragraph" w:styleId="Tytu">
    <w:name w:val="Title"/>
    <w:basedOn w:val="Normalny"/>
    <w:next w:val="Normalny"/>
    <w:link w:val="TytuZnak"/>
    <w:uiPriority w:val="10"/>
    <w:qFormat/>
    <w:rsid w:val="006D1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1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D1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D1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D1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D16C7"/>
    <w:rPr>
      <w:i/>
      <w:iCs/>
      <w:color w:val="404040" w:themeColor="text1" w:themeTint="BF"/>
    </w:rPr>
  </w:style>
  <w:style w:type="paragraph" w:styleId="Akapitzlist">
    <w:name w:val="List Paragraph"/>
    <w:basedOn w:val="Normalny"/>
    <w:uiPriority w:val="34"/>
    <w:qFormat/>
    <w:rsid w:val="006D16C7"/>
    <w:pPr>
      <w:ind w:left="720"/>
      <w:contextualSpacing/>
    </w:pPr>
  </w:style>
  <w:style w:type="character" w:styleId="Wyrnienieintensywne">
    <w:name w:val="Intense Emphasis"/>
    <w:basedOn w:val="Domylnaczcionkaakapitu"/>
    <w:uiPriority w:val="21"/>
    <w:qFormat/>
    <w:rsid w:val="006D16C7"/>
    <w:rPr>
      <w:i/>
      <w:iCs/>
      <w:color w:val="2F5496" w:themeColor="accent1" w:themeShade="BF"/>
    </w:rPr>
  </w:style>
  <w:style w:type="paragraph" w:styleId="Cytatintensywny">
    <w:name w:val="Intense Quote"/>
    <w:basedOn w:val="Normalny"/>
    <w:next w:val="Normalny"/>
    <w:link w:val="CytatintensywnyZnak"/>
    <w:uiPriority w:val="30"/>
    <w:qFormat/>
    <w:rsid w:val="006D1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D16C7"/>
    <w:rPr>
      <w:i/>
      <w:iCs/>
      <w:color w:val="2F5496" w:themeColor="accent1" w:themeShade="BF"/>
    </w:rPr>
  </w:style>
  <w:style w:type="character" w:styleId="Odwoanieintensywne">
    <w:name w:val="Intense Reference"/>
    <w:basedOn w:val="Domylnaczcionkaakapitu"/>
    <w:uiPriority w:val="32"/>
    <w:qFormat/>
    <w:rsid w:val="006D16C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295</Words>
  <Characters>1772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6</cp:revision>
  <dcterms:created xsi:type="dcterms:W3CDTF">2024-03-24T19:43:00Z</dcterms:created>
  <dcterms:modified xsi:type="dcterms:W3CDTF">2024-03-24T20:40:00Z</dcterms:modified>
</cp:coreProperties>
</file>