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2093"/>
        <w:gridCol w:w="3260"/>
        <w:gridCol w:w="3859"/>
      </w:tblGrid>
      <w:tr w:rsidR="004A72EE" w:rsidTr="005012DA">
        <w:tc>
          <w:tcPr>
            <w:tcW w:w="2093" w:type="dxa"/>
            <w:shd w:val="clear" w:color="auto" w:fill="B8CCE4" w:themeFill="accent1" w:themeFillTint="66"/>
          </w:tcPr>
          <w:p w:rsidR="004A72EE" w:rsidRPr="004A72EE" w:rsidRDefault="004A72EE" w:rsidP="004A72EE">
            <w:pPr>
              <w:jc w:val="center"/>
              <w:rPr>
                <w:b/>
              </w:rPr>
            </w:pPr>
            <w:r w:rsidRPr="004A72EE">
              <w:rPr>
                <w:b/>
              </w:rPr>
              <w:t>MOD</w:t>
            </w:r>
            <w:r w:rsidRPr="004A72EE">
              <w:rPr>
                <w:rFonts w:cstheme="minorHAnsi"/>
                <w:b/>
              </w:rPr>
              <w:t>Ŭ</w:t>
            </w:r>
            <w:r w:rsidRPr="004A72EE">
              <w:rPr>
                <w:b/>
              </w:rPr>
              <w:t>LUS</w:t>
            </w:r>
          </w:p>
        </w:tc>
        <w:tc>
          <w:tcPr>
            <w:tcW w:w="3260" w:type="dxa"/>
            <w:shd w:val="clear" w:color="auto" w:fill="B8CCE4" w:themeFill="accent1" w:themeFillTint="66"/>
          </w:tcPr>
          <w:p w:rsidR="004A72EE" w:rsidRPr="004A72EE" w:rsidRDefault="004A72EE" w:rsidP="004A72EE">
            <w:pPr>
              <w:jc w:val="center"/>
              <w:rPr>
                <w:b/>
              </w:rPr>
            </w:pPr>
            <w:r w:rsidRPr="004A72EE">
              <w:rPr>
                <w:b/>
              </w:rPr>
              <w:t>LECTIO</w:t>
            </w:r>
          </w:p>
        </w:tc>
        <w:tc>
          <w:tcPr>
            <w:tcW w:w="3859" w:type="dxa"/>
            <w:shd w:val="clear" w:color="auto" w:fill="B8CCE4" w:themeFill="accent1" w:themeFillTint="66"/>
          </w:tcPr>
          <w:p w:rsidR="004A72EE" w:rsidRPr="004A72EE" w:rsidRDefault="004A72EE" w:rsidP="004A72EE">
            <w:pPr>
              <w:jc w:val="center"/>
              <w:rPr>
                <w:b/>
              </w:rPr>
            </w:pPr>
            <w:r w:rsidRPr="004A72EE">
              <w:rPr>
                <w:b/>
              </w:rPr>
              <w:t>CZAS</w:t>
            </w:r>
          </w:p>
        </w:tc>
      </w:tr>
      <w:tr w:rsidR="004A72EE" w:rsidTr="004A72EE">
        <w:tc>
          <w:tcPr>
            <w:tcW w:w="2093" w:type="dxa"/>
          </w:tcPr>
          <w:p w:rsidR="004A72EE" w:rsidRPr="00103C8F" w:rsidRDefault="00103C8F" w:rsidP="00103C8F">
            <w:pPr>
              <w:spacing w:before="120" w:after="120"/>
              <w:jc w:val="center"/>
              <w:rPr>
                <w:b/>
              </w:rPr>
            </w:pPr>
            <w:r w:rsidRPr="00103C8F">
              <w:rPr>
                <w:b/>
              </w:rPr>
              <w:t>I</w:t>
            </w:r>
            <w:r w:rsidR="001B1A40">
              <w:rPr>
                <w:b/>
              </w:rPr>
              <w:t>I</w:t>
            </w:r>
          </w:p>
        </w:tc>
        <w:tc>
          <w:tcPr>
            <w:tcW w:w="3260" w:type="dxa"/>
          </w:tcPr>
          <w:p w:rsidR="00103C8F" w:rsidRPr="00103C8F" w:rsidRDefault="005012DA" w:rsidP="001B1A40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VIII</w:t>
            </w:r>
            <w:r w:rsidR="00103C8F">
              <w:rPr>
                <w:b/>
              </w:rPr>
              <w:t xml:space="preserve">: </w:t>
            </w:r>
            <w:r w:rsidR="001B1A40">
              <w:rPr>
                <w:b/>
              </w:rPr>
              <w:t>DE MINERVA</w:t>
            </w:r>
          </w:p>
        </w:tc>
        <w:tc>
          <w:tcPr>
            <w:tcW w:w="3859" w:type="dxa"/>
          </w:tcPr>
          <w:p w:rsidR="004A72EE" w:rsidRPr="00103C8F" w:rsidRDefault="000C364C" w:rsidP="000C364C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3 </w:t>
            </w:r>
            <w:r w:rsidR="00103C8F" w:rsidRPr="00103C8F">
              <w:rPr>
                <w:b/>
              </w:rPr>
              <w:t>godziny</w:t>
            </w:r>
            <w:r w:rsidR="00103C8F">
              <w:rPr>
                <w:b/>
              </w:rPr>
              <w:t xml:space="preserve"> lekcyjne</w:t>
            </w:r>
            <w:r w:rsidR="005012DA">
              <w:rPr>
                <w:b/>
              </w:rPr>
              <w:br/>
              <w:t>[21, 22.1, 22.2]</w:t>
            </w:r>
          </w:p>
        </w:tc>
      </w:tr>
    </w:tbl>
    <w:p w:rsidR="004A72EE" w:rsidRDefault="000C364C">
      <w:r>
        <w:t xml:space="preserve"> </w:t>
      </w:r>
    </w:p>
    <w:p w:rsidR="00103C8F" w:rsidRPr="000C364C" w:rsidRDefault="005365B0" w:rsidP="005012DA">
      <w:pPr>
        <w:shd w:val="clear" w:color="auto" w:fill="B8CCE4" w:themeFill="accent1" w:themeFillTint="66"/>
        <w:rPr>
          <w:b/>
        </w:rPr>
      </w:pPr>
      <w:r w:rsidRPr="000C364C">
        <w:rPr>
          <w:b/>
        </w:rPr>
        <w:t xml:space="preserve">Lekcja </w:t>
      </w:r>
      <w:r w:rsidR="000C364C">
        <w:rPr>
          <w:b/>
        </w:rPr>
        <w:t xml:space="preserve"> </w:t>
      </w:r>
      <w:r w:rsidR="001B1A40" w:rsidRPr="000C364C">
        <w:rPr>
          <w:b/>
        </w:rPr>
        <w:t>21</w:t>
      </w:r>
      <w:r w:rsidR="00103C8F" w:rsidRPr="000C364C">
        <w:rPr>
          <w:b/>
        </w:rPr>
        <w:t>:</w:t>
      </w:r>
      <w:r w:rsidR="001B1A40" w:rsidRPr="000C364C">
        <w:rPr>
          <w:b/>
        </w:rPr>
        <w:t xml:space="preserve">  </w:t>
      </w:r>
      <w:r w:rsidR="00DE5916" w:rsidRPr="000C364C">
        <w:rPr>
          <w:b/>
        </w:rPr>
        <w:t xml:space="preserve">CZAS IMPERFECTUM </w:t>
      </w:r>
    </w:p>
    <w:tbl>
      <w:tblPr>
        <w:tblStyle w:val="Tabela-Siatka"/>
        <w:tblW w:w="0" w:type="auto"/>
        <w:tblLook w:val="04A0"/>
      </w:tblPr>
      <w:tblGrid>
        <w:gridCol w:w="534"/>
        <w:gridCol w:w="1842"/>
        <w:gridCol w:w="6836"/>
      </w:tblGrid>
      <w:tr w:rsidR="00103C8F" w:rsidTr="00D93C79">
        <w:tc>
          <w:tcPr>
            <w:tcW w:w="534" w:type="dxa"/>
          </w:tcPr>
          <w:p w:rsidR="00103C8F" w:rsidRDefault="00103C8F" w:rsidP="00D93C79">
            <w:pPr>
              <w:spacing w:before="120" w:after="120"/>
              <w:jc w:val="center"/>
            </w:pPr>
            <w:r>
              <w:t>I.</w:t>
            </w:r>
          </w:p>
        </w:tc>
        <w:tc>
          <w:tcPr>
            <w:tcW w:w="1842" w:type="dxa"/>
          </w:tcPr>
          <w:p w:rsidR="00103C8F" w:rsidRDefault="00103C8F" w:rsidP="00D93C79">
            <w:pPr>
              <w:spacing w:before="120" w:after="120"/>
              <w:jc w:val="center"/>
            </w:pPr>
            <w:r>
              <w:t xml:space="preserve">Cel </w:t>
            </w:r>
            <w:r w:rsidR="005365B0">
              <w:t>ogólny</w:t>
            </w:r>
          </w:p>
        </w:tc>
        <w:tc>
          <w:tcPr>
            <w:tcW w:w="6836" w:type="dxa"/>
          </w:tcPr>
          <w:p w:rsidR="00103C8F" w:rsidRPr="00D93C79" w:rsidRDefault="00E20F6B" w:rsidP="007C2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znajomość gramatyki języka łacińskiego</w:t>
            </w:r>
          </w:p>
        </w:tc>
      </w:tr>
      <w:tr w:rsidR="00103C8F" w:rsidTr="00D93C79">
        <w:tc>
          <w:tcPr>
            <w:tcW w:w="534" w:type="dxa"/>
          </w:tcPr>
          <w:p w:rsidR="00103C8F" w:rsidRDefault="00103C8F" w:rsidP="00D93C79">
            <w:pPr>
              <w:spacing w:before="120" w:after="120"/>
              <w:jc w:val="center"/>
            </w:pPr>
            <w:r>
              <w:t>II.</w:t>
            </w:r>
          </w:p>
        </w:tc>
        <w:tc>
          <w:tcPr>
            <w:tcW w:w="1842" w:type="dxa"/>
          </w:tcPr>
          <w:p w:rsidR="00103C8F" w:rsidRDefault="00103C8F" w:rsidP="00D93C79">
            <w:pPr>
              <w:spacing w:before="120" w:after="120"/>
              <w:jc w:val="center"/>
            </w:pPr>
            <w:r>
              <w:t xml:space="preserve">Cele </w:t>
            </w:r>
            <w:r w:rsidR="005365B0">
              <w:t>szczegółowe</w:t>
            </w:r>
          </w:p>
        </w:tc>
        <w:tc>
          <w:tcPr>
            <w:tcW w:w="6836" w:type="dxa"/>
          </w:tcPr>
          <w:p w:rsidR="00103C8F" w:rsidRPr="00D93C79" w:rsidRDefault="00FA2FB9" w:rsidP="00103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C79"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:rsidR="00FA2FB9" w:rsidRPr="00757A52" w:rsidRDefault="00FA2FB9" w:rsidP="00D93C79">
            <w:pPr>
              <w:pStyle w:val="Akapitzlist"/>
              <w:numPr>
                <w:ilvl w:val="0"/>
                <w:numId w:val="10"/>
              </w:numPr>
              <w:ind w:left="318" w:hanging="284"/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</w:pPr>
            <w:r w:rsidRPr="00D93C79">
              <w:rPr>
                <w:rFonts w:ascii="Times New Roman" w:hAnsi="Times New Roman" w:cs="Times New Roman"/>
                <w:sz w:val="24"/>
                <w:szCs w:val="24"/>
              </w:rPr>
              <w:t>zna</w:t>
            </w:r>
            <w:r w:rsidR="007C2714" w:rsidRPr="00D93C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0F6B">
              <w:rPr>
                <w:rFonts w:ascii="Times New Roman" w:hAnsi="Times New Roman" w:cs="Times New Roman"/>
                <w:sz w:val="24"/>
                <w:szCs w:val="24"/>
              </w:rPr>
              <w:t xml:space="preserve">i rozpoznaje formy strony czynnej czasowników regularnych koniugacji I – IV w trybie </w:t>
            </w:r>
            <w:r w:rsidR="00E20F6B" w:rsidRPr="00757A52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orzekającym (</w:t>
            </w:r>
            <w:r w:rsidR="00E20F6B" w:rsidRPr="00757A52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indicat</w:t>
            </w:r>
            <w:r w:rsidR="00ED4F46" w:rsidRPr="00757A52">
              <w:rPr>
                <w:rFonts w:ascii="Book Antiqua" w:hAnsi="Book Antiqua" w:cs="Times New Roman"/>
                <w:i/>
                <w:noProof/>
                <w:sz w:val="24"/>
                <w:szCs w:val="24"/>
                <w:lang w:val="la-Latn"/>
              </w:rPr>
              <w:t>ī</w:t>
            </w:r>
            <w:r w:rsidR="00E20F6B" w:rsidRPr="00757A52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vus</w:t>
            </w:r>
            <w:r w:rsidR="00E20F6B" w:rsidRPr="00757A52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) w </w:t>
            </w:r>
            <w:r w:rsidR="00E20F6B" w:rsidRPr="00757A52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imperfe</w:t>
            </w:r>
            <w:r w:rsidR="004652BA" w:rsidRPr="00757A52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ctum</w:t>
            </w:r>
            <w:r w:rsidR="00ED4F46" w:rsidRPr="00757A52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,</w:t>
            </w:r>
          </w:p>
          <w:p w:rsidR="00FA2FB9" w:rsidRPr="00757A52" w:rsidRDefault="00FA2FB9" w:rsidP="00D93C79">
            <w:pPr>
              <w:pStyle w:val="Akapitzlist"/>
              <w:numPr>
                <w:ilvl w:val="0"/>
                <w:numId w:val="10"/>
              </w:numPr>
              <w:ind w:left="318" w:hanging="284"/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</w:pPr>
            <w:r w:rsidRPr="00757A52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rozumie </w:t>
            </w:r>
            <w:r w:rsidR="00E20F6B" w:rsidRPr="00757A52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czytane zdania</w:t>
            </w:r>
            <w:r w:rsidR="00ED4F46" w:rsidRPr="00757A52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,</w:t>
            </w:r>
            <w:r w:rsidR="007C2714" w:rsidRPr="00757A52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 </w:t>
            </w:r>
          </w:p>
          <w:p w:rsidR="0056118B" w:rsidRPr="00D93C79" w:rsidRDefault="0056118B" w:rsidP="00E20F6B">
            <w:pPr>
              <w:pStyle w:val="Akapitzlist"/>
              <w:numPr>
                <w:ilvl w:val="0"/>
                <w:numId w:val="10"/>
              </w:numPr>
              <w:ind w:left="318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757A52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potrafi </w:t>
            </w:r>
            <w:r w:rsidR="00E20F6B" w:rsidRPr="00757A52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dokonać transformacji gramatycznych: odmienia czasowniki regularne koniugacji I-IV w trybie orzekającym w </w:t>
            </w:r>
            <w:r w:rsidR="00E20F6B" w:rsidRPr="00757A52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praesens, imperfectum</w:t>
            </w:r>
          </w:p>
        </w:tc>
      </w:tr>
      <w:tr w:rsidR="00103C8F" w:rsidTr="00D93C79">
        <w:tc>
          <w:tcPr>
            <w:tcW w:w="534" w:type="dxa"/>
          </w:tcPr>
          <w:p w:rsidR="00103C8F" w:rsidRDefault="00103C8F" w:rsidP="00D93C79">
            <w:pPr>
              <w:spacing w:before="120" w:after="120"/>
              <w:jc w:val="center"/>
            </w:pPr>
            <w:r>
              <w:t>III.</w:t>
            </w:r>
          </w:p>
        </w:tc>
        <w:tc>
          <w:tcPr>
            <w:tcW w:w="1842" w:type="dxa"/>
          </w:tcPr>
          <w:p w:rsidR="00103C8F" w:rsidRDefault="00103C8F" w:rsidP="00D93C79">
            <w:pPr>
              <w:spacing w:before="120" w:after="120"/>
              <w:jc w:val="center"/>
            </w:pPr>
            <w:r>
              <w:t>Temat</w:t>
            </w:r>
          </w:p>
        </w:tc>
        <w:tc>
          <w:tcPr>
            <w:tcW w:w="6836" w:type="dxa"/>
          </w:tcPr>
          <w:p w:rsidR="00103C8F" w:rsidRPr="00D93C79" w:rsidRDefault="001B1A40" w:rsidP="005365B0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Czas imperfectum</w:t>
            </w:r>
          </w:p>
        </w:tc>
      </w:tr>
      <w:tr w:rsidR="00103C8F" w:rsidTr="00D93C79">
        <w:tc>
          <w:tcPr>
            <w:tcW w:w="534" w:type="dxa"/>
          </w:tcPr>
          <w:p w:rsidR="00103C8F" w:rsidRDefault="00103C8F" w:rsidP="00D93C79">
            <w:pPr>
              <w:spacing w:before="120" w:after="120"/>
              <w:jc w:val="center"/>
            </w:pPr>
            <w:r>
              <w:t>IV.</w:t>
            </w:r>
          </w:p>
        </w:tc>
        <w:tc>
          <w:tcPr>
            <w:tcW w:w="1842" w:type="dxa"/>
          </w:tcPr>
          <w:p w:rsidR="00103C8F" w:rsidRDefault="00103C8F" w:rsidP="00D93C79">
            <w:pPr>
              <w:spacing w:before="120" w:after="120"/>
              <w:jc w:val="center"/>
            </w:pPr>
            <w:r>
              <w:t>Metody i formy pracy</w:t>
            </w:r>
          </w:p>
        </w:tc>
        <w:tc>
          <w:tcPr>
            <w:tcW w:w="6836" w:type="dxa"/>
          </w:tcPr>
          <w:p w:rsidR="0056118B" w:rsidRDefault="000C364C" w:rsidP="000C364C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metoda heurystyczna</w:t>
            </w:r>
            <w:r w:rsidR="00903164">
              <w:rPr>
                <w:rFonts w:ascii="Times New Roman" w:hAnsi="Times New Roman" w:cs="Times New Roman"/>
                <w:sz w:val="24"/>
                <w:szCs w:val="24"/>
              </w:rPr>
              <w:t xml:space="preserve"> – podejście indukcyjne</w:t>
            </w:r>
          </w:p>
          <w:p w:rsidR="000C364C" w:rsidRPr="00D93C79" w:rsidRDefault="000C364C" w:rsidP="000C364C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praca indywidualna, praca w grupach</w:t>
            </w:r>
          </w:p>
        </w:tc>
      </w:tr>
      <w:tr w:rsidR="00103C8F" w:rsidTr="00D93C79">
        <w:tc>
          <w:tcPr>
            <w:tcW w:w="534" w:type="dxa"/>
          </w:tcPr>
          <w:p w:rsidR="00103C8F" w:rsidRDefault="00103C8F" w:rsidP="00D93C79">
            <w:pPr>
              <w:spacing w:before="120" w:after="120"/>
              <w:jc w:val="center"/>
            </w:pPr>
            <w:r>
              <w:t>V.</w:t>
            </w:r>
          </w:p>
        </w:tc>
        <w:tc>
          <w:tcPr>
            <w:tcW w:w="1842" w:type="dxa"/>
          </w:tcPr>
          <w:p w:rsidR="00103C8F" w:rsidRDefault="00103C8F" w:rsidP="00D93C79">
            <w:pPr>
              <w:spacing w:before="120" w:after="120"/>
              <w:jc w:val="center"/>
            </w:pPr>
            <w:r>
              <w:t>Środki dydaktyczne</w:t>
            </w:r>
          </w:p>
        </w:tc>
        <w:tc>
          <w:tcPr>
            <w:tcW w:w="6836" w:type="dxa"/>
          </w:tcPr>
          <w:p w:rsidR="00103C8F" w:rsidRDefault="00D93C79" w:rsidP="000C364C">
            <w:pPr>
              <w:spacing w:before="1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103C8F" w:rsidRPr="00D93C79">
              <w:rPr>
                <w:rFonts w:ascii="Times New Roman" w:hAnsi="Times New Roman" w:cs="Times New Roman"/>
                <w:sz w:val="24"/>
                <w:szCs w:val="24"/>
              </w:rPr>
              <w:t xml:space="preserve">odręcznik </w:t>
            </w:r>
            <w:r w:rsidR="00103C8F" w:rsidRPr="00D93C79">
              <w:rPr>
                <w:rFonts w:ascii="Times New Roman" w:hAnsi="Times New Roman" w:cs="Times New Roman"/>
                <w:i/>
                <w:sz w:val="24"/>
                <w:szCs w:val="24"/>
              </w:rPr>
              <w:t>HOMO ROMANUS I</w:t>
            </w:r>
          </w:p>
          <w:p w:rsidR="000C364C" w:rsidRPr="000C364C" w:rsidRDefault="000C364C" w:rsidP="000C364C">
            <w:pPr>
              <w:spacing w:before="1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ewentualnie </w:t>
            </w:r>
            <w:r w:rsidR="00903164">
              <w:rPr>
                <w:rFonts w:ascii="Times New Roman" w:hAnsi="Times New Roman" w:cs="Times New Roman"/>
                <w:sz w:val="24"/>
                <w:szCs w:val="24"/>
              </w:rPr>
              <w:t xml:space="preserve">narzędzia TIK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prezentacja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Czas imperfectum</w:t>
            </w:r>
          </w:p>
        </w:tc>
      </w:tr>
    </w:tbl>
    <w:p w:rsidR="00EA0AF3" w:rsidRPr="0044307A" w:rsidRDefault="00757A52" w:rsidP="00103C8F">
      <w:pPr>
        <w:rPr>
          <w:u w:val="single"/>
        </w:rPr>
      </w:pPr>
      <w:r>
        <w:br/>
      </w:r>
      <w:r>
        <w:rPr>
          <w:u w:val="single"/>
        </w:rPr>
        <w:br/>
      </w:r>
      <w:r w:rsidR="00EA0AF3" w:rsidRPr="0044307A">
        <w:rPr>
          <w:u w:val="single"/>
        </w:rPr>
        <w:t>Opis przebiegu lekcji</w:t>
      </w:r>
    </w:p>
    <w:tbl>
      <w:tblPr>
        <w:tblStyle w:val="Tabela-Siatka"/>
        <w:tblW w:w="10065" w:type="dxa"/>
        <w:tblInd w:w="-459" w:type="dxa"/>
        <w:tblLayout w:type="fixed"/>
        <w:tblLook w:val="04A0"/>
      </w:tblPr>
      <w:tblGrid>
        <w:gridCol w:w="1970"/>
        <w:gridCol w:w="8095"/>
      </w:tblGrid>
      <w:tr w:rsidR="006915C1" w:rsidTr="00D93C79">
        <w:tc>
          <w:tcPr>
            <w:tcW w:w="1970" w:type="dxa"/>
          </w:tcPr>
          <w:p w:rsidR="00FA2FB9" w:rsidRDefault="00D93C79" w:rsidP="00D93C79">
            <w:pPr>
              <w:jc w:val="center"/>
            </w:pPr>
            <w:r>
              <w:t>F</w:t>
            </w:r>
            <w:r w:rsidR="005365B0">
              <w:t>aza organizacyjna</w:t>
            </w:r>
          </w:p>
          <w:p w:rsidR="000654A5" w:rsidRDefault="005012DA" w:rsidP="00D93C79">
            <w:pPr>
              <w:jc w:val="center"/>
            </w:pPr>
            <w:r>
              <w:t>4</w:t>
            </w:r>
            <w:r w:rsidR="000654A5">
              <w:t xml:space="preserve"> min.</w:t>
            </w:r>
          </w:p>
        </w:tc>
        <w:tc>
          <w:tcPr>
            <w:tcW w:w="8095" w:type="dxa"/>
          </w:tcPr>
          <w:p w:rsidR="00FA2FB9" w:rsidRDefault="00961709" w:rsidP="00FA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D93C79">
              <w:rPr>
                <w:rFonts w:ascii="Times New Roman" w:hAnsi="Times New Roman" w:cs="Times New Roman"/>
                <w:sz w:val="24"/>
                <w:szCs w:val="24"/>
              </w:rPr>
              <w:t>prawdze</w:t>
            </w:r>
            <w:r w:rsidR="0056118B" w:rsidRPr="00D93C79">
              <w:rPr>
                <w:rFonts w:ascii="Times New Roman" w:hAnsi="Times New Roman" w:cs="Times New Roman"/>
                <w:sz w:val="24"/>
                <w:szCs w:val="24"/>
              </w:rPr>
              <w:t>nie obecności</w:t>
            </w:r>
          </w:p>
          <w:p w:rsidR="00E20F6B" w:rsidRPr="00D93C79" w:rsidRDefault="00E20F6B" w:rsidP="00E20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2DA" w:rsidTr="00D93C79">
        <w:tc>
          <w:tcPr>
            <w:tcW w:w="1970" w:type="dxa"/>
          </w:tcPr>
          <w:p w:rsidR="005012DA" w:rsidRDefault="005012DA" w:rsidP="00D93C79">
            <w:pPr>
              <w:jc w:val="center"/>
            </w:pPr>
            <w:r>
              <w:t>Zadanie domowe</w:t>
            </w:r>
          </w:p>
          <w:p w:rsidR="005012DA" w:rsidRDefault="005012DA" w:rsidP="00D93C79">
            <w:pPr>
              <w:jc w:val="center"/>
            </w:pPr>
            <w:r>
              <w:t>4 min.</w:t>
            </w:r>
          </w:p>
        </w:tc>
        <w:tc>
          <w:tcPr>
            <w:tcW w:w="8095" w:type="dxa"/>
          </w:tcPr>
          <w:p w:rsidR="005012DA" w:rsidRDefault="005012DA" w:rsidP="00FA2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Sprawdzenie zadania domowego</w:t>
            </w:r>
          </w:p>
        </w:tc>
      </w:tr>
      <w:tr w:rsidR="007F49AF" w:rsidTr="00D93C79">
        <w:tc>
          <w:tcPr>
            <w:tcW w:w="1970" w:type="dxa"/>
            <w:vMerge w:val="restart"/>
          </w:tcPr>
          <w:p w:rsidR="007F49AF" w:rsidRDefault="007F49AF" w:rsidP="00D93C79">
            <w:pPr>
              <w:jc w:val="center"/>
            </w:pPr>
          </w:p>
          <w:p w:rsidR="007F49AF" w:rsidRDefault="007F49AF" w:rsidP="00D93C79">
            <w:pPr>
              <w:jc w:val="center"/>
            </w:pPr>
          </w:p>
          <w:p w:rsidR="007F49AF" w:rsidRDefault="00D93C79" w:rsidP="00D93C79">
            <w:pPr>
              <w:jc w:val="center"/>
            </w:pPr>
            <w:r>
              <w:t>Faza prezentacji</w:t>
            </w:r>
          </w:p>
          <w:p w:rsidR="007F49AF" w:rsidRDefault="003C0091" w:rsidP="00D93C79">
            <w:pPr>
              <w:jc w:val="center"/>
            </w:pPr>
            <w:r>
              <w:t>10</w:t>
            </w:r>
            <w:r w:rsidR="007F49AF">
              <w:t xml:space="preserve"> min.</w:t>
            </w:r>
          </w:p>
        </w:tc>
        <w:tc>
          <w:tcPr>
            <w:tcW w:w="8095" w:type="dxa"/>
          </w:tcPr>
          <w:p w:rsidR="00701AAD" w:rsidRDefault="00701AAD" w:rsidP="00961709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Nauczyciel (N) prosi, by uczniowie (U) mieli </w:t>
            </w:r>
            <w:r w:rsidRPr="0096170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zamknięty podręcznik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9363D" w:rsidRDefault="0099363D" w:rsidP="00701A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363D" w:rsidRPr="00D93C79" w:rsidRDefault="00CF62D9" w:rsidP="00961709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Jeżeli na poprzednich lekcjach w klasie był czytany tekst </w:t>
            </w:r>
            <w:r w:rsidRPr="009617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De </w:t>
            </w:r>
            <w:proofErr w:type="spellStart"/>
            <w:r w:rsidRPr="00961709">
              <w:rPr>
                <w:rFonts w:ascii="Times New Roman" w:hAnsi="Times New Roman" w:cs="Times New Roman"/>
                <w:i/>
                <w:sz w:val="24"/>
                <w:szCs w:val="24"/>
              </w:rPr>
              <w:t>Prometheo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N prosi o przypomnienie – które bó</w:t>
            </w:r>
            <w:r w:rsidR="00961709">
              <w:rPr>
                <w:rFonts w:ascii="Times New Roman" w:hAnsi="Times New Roman" w:cs="Times New Roman"/>
                <w:sz w:val="24"/>
                <w:szCs w:val="24"/>
              </w:rPr>
              <w:t>stwo dało Pandorze duszę [Minerw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a]. N pyta, </w:t>
            </w:r>
            <w:r w:rsidR="00701AAD">
              <w:rPr>
                <w:rFonts w:ascii="Times New Roman" w:hAnsi="Times New Roman" w:cs="Times New Roman"/>
                <w:sz w:val="24"/>
                <w:szCs w:val="24"/>
              </w:rPr>
              <w:t xml:space="preserve">z którą grecką boginią była utożsamiana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Minerw</w:t>
            </w:r>
            <w:r w:rsidR="00701AA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01AAD">
              <w:rPr>
                <w:rFonts w:ascii="Times New Roman" w:hAnsi="Times New Roman" w:cs="Times New Roman"/>
                <w:sz w:val="24"/>
                <w:szCs w:val="24"/>
              </w:rPr>
              <w:t xml:space="preserve"> jakimi d</w:t>
            </w:r>
            <w:r w:rsidR="00961709">
              <w:rPr>
                <w:rFonts w:ascii="Times New Roman" w:hAnsi="Times New Roman" w:cs="Times New Roman"/>
                <w:sz w:val="24"/>
                <w:szCs w:val="24"/>
              </w:rPr>
              <w:t>ziedzinami opiekowała się Minerw</w:t>
            </w:r>
            <w:r w:rsidR="00701AAD">
              <w:rPr>
                <w:rFonts w:ascii="Times New Roman" w:hAnsi="Times New Roman" w:cs="Times New Roman"/>
                <w:sz w:val="24"/>
                <w:szCs w:val="24"/>
              </w:rPr>
              <w:t xml:space="preserve">a-Atena  [mądrość, sprawiedliwe wojny…] </w:t>
            </w:r>
          </w:p>
        </w:tc>
      </w:tr>
      <w:tr w:rsidR="00D93C79" w:rsidTr="00D93C79">
        <w:tc>
          <w:tcPr>
            <w:tcW w:w="1970" w:type="dxa"/>
            <w:vMerge/>
          </w:tcPr>
          <w:p w:rsidR="00D93C79" w:rsidRDefault="00D93C79" w:rsidP="00D93C79">
            <w:pPr>
              <w:jc w:val="center"/>
            </w:pPr>
          </w:p>
        </w:tc>
        <w:tc>
          <w:tcPr>
            <w:tcW w:w="8095" w:type="dxa"/>
          </w:tcPr>
          <w:p w:rsidR="00E67589" w:rsidRDefault="00E67589" w:rsidP="00961709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Podręcznik </w:t>
            </w:r>
            <w:r w:rsidRPr="00757A5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pozostaje zamknięty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93C79" w:rsidRPr="00961709" w:rsidRDefault="0099363D" w:rsidP="00563ED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czyta zdania po łacinie lub pisze je na tablicy lub korzysta z prezentacji </w:t>
            </w:r>
            <w:r w:rsidRPr="009617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Czas imperfectum. </w:t>
            </w:r>
          </w:p>
          <w:p w:rsidR="0099363D" w:rsidRDefault="0099363D" w:rsidP="00563E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prosi U o przekład zdań – w razie potrzeby koryguje przekład orzeczeń na: była, wspierała, troszczyła się, uczyła, współzawodniczyła, karała. </w:t>
            </w:r>
          </w:p>
          <w:p w:rsidR="0099363D" w:rsidRPr="00D93C79" w:rsidRDefault="00E67589" w:rsidP="00961709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nazywa czas – </w:t>
            </w:r>
            <w:r w:rsidRPr="00961709">
              <w:rPr>
                <w:rFonts w:ascii="Times New Roman" w:hAnsi="Times New Roman" w:cs="Times New Roman"/>
                <w:i/>
                <w:sz w:val="24"/>
                <w:szCs w:val="24"/>
              </w:rPr>
              <w:t>imperfectum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na podstawie przekładu U określają cechy </w:t>
            </w:r>
            <w:r w:rsidRPr="00961709">
              <w:rPr>
                <w:rFonts w:ascii="Times New Roman" w:hAnsi="Times New Roman" w:cs="Times New Roman"/>
                <w:i/>
                <w:sz w:val="24"/>
                <w:szCs w:val="24"/>
              </w:rPr>
              <w:t>imperfectum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czas przeszły niedokonany. N uzupełnia: </w:t>
            </w:r>
            <w:r w:rsidRPr="00961709">
              <w:rPr>
                <w:rFonts w:ascii="Times New Roman" w:hAnsi="Times New Roman" w:cs="Times New Roman"/>
                <w:i/>
                <w:sz w:val="24"/>
                <w:szCs w:val="24"/>
              </w:rPr>
              <w:t>imperfectum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oznacza też czynność długotrwałą i powtarzającą się w przeszłości. </w:t>
            </w:r>
          </w:p>
        </w:tc>
      </w:tr>
      <w:tr w:rsidR="007F49AF" w:rsidTr="00D93C79">
        <w:tc>
          <w:tcPr>
            <w:tcW w:w="1970" w:type="dxa"/>
            <w:vMerge/>
          </w:tcPr>
          <w:p w:rsidR="007F49AF" w:rsidRDefault="007F49AF" w:rsidP="00D93C79">
            <w:pPr>
              <w:jc w:val="center"/>
            </w:pPr>
          </w:p>
        </w:tc>
        <w:tc>
          <w:tcPr>
            <w:tcW w:w="8095" w:type="dxa"/>
          </w:tcPr>
          <w:p w:rsidR="00E67589" w:rsidRDefault="00E67589" w:rsidP="00961709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Podręcznik </w:t>
            </w:r>
            <w:r w:rsidRPr="00757A5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pozostaje zamknięty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203C7" w:rsidRPr="00D93C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49AF" w:rsidRPr="00757A52" w:rsidRDefault="00E67589" w:rsidP="00F203C7">
            <w:pPr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="00961709">
              <w:rPr>
                <w:rFonts w:ascii="Times New Roman" w:hAnsi="Times New Roman" w:cs="Times New Roman"/>
                <w:sz w:val="24"/>
                <w:szCs w:val="24"/>
              </w:rPr>
              <w:t xml:space="preserve">pisze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obok form </w:t>
            </w:r>
            <w:r w:rsidRPr="00757A52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imperfecti</w:t>
            </w:r>
            <w:r w:rsidRPr="00757A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 bezokoliczniki i prosi U o sformułowanie zasady tworzenia </w:t>
            </w:r>
            <w:r w:rsidRPr="00757A52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imperfectum</w:t>
            </w:r>
            <w:r w:rsidRPr="00757A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 [temat praesentis + (e) + ba + końcówki osobowe]</w:t>
            </w:r>
          </w:p>
          <w:p w:rsidR="00E67589" w:rsidRPr="00757A52" w:rsidRDefault="00E67589" w:rsidP="00F203C7">
            <w:pPr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757A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N prosi U o pełną odmianę czasownika, np. </w:t>
            </w:r>
            <w:r w:rsidRPr="00757A52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doc</w:t>
            </w:r>
            <w:r w:rsidR="00961709" w:rsidRPr="00757A52">
              <w:rPr>
                <w:rFonts w:ascii="Book Antiqua" w:hAnsi="Book Antiqua" w:cs="Times New Roman"/>
                <w:i/>
                <w:sz w:val="24"/>
                <w:szCs w:val="24"/>
                <w:lang w:val="la-Latn"/>
              </w:rPr>
              <w:t>ē</w:t>
            </w:r>
            <w:r w:rsidRPr="00757A52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re</w:t>
            </w:r>
            <w:r w:rsidRPr="00757A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.</w:t>
            </w:r>
          </w:p>
          <w:p w:rsidR="00C67F53" w:rsidRPr="00D93C79" w:rsidRDefault="00C67F53" w:rsidP="00961709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57A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Następnie U </w:t>
            </w:r>
            <w:r w:rsidR="00961709" w:rsidRPr="00757A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tworzą według ustalonego przepisu orzeczenia w </w:t>
            </w:r>
            <w:r w:rsidRPr="00757A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zdania</w:t>
            </w:r>
            <w:r w:rsidR="00961709" w:rsidRPr="00757A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>ch</w:t>
            </w:r>
            <w:r w:rsidRPr="00757A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 1. </w:t>
            </w:r>
            <w:r w:rsidRPr="00757A52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Minerva oc</w:t>
            </w:r>
            <w:r w:rsidR="00961709" w:rsidRPr="00757A52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ŭ</w:t>
            </w:r>
            <w:r w:rsidRPr="00757A52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los noctu</w:t>
            </w:r>
            <w:r w:rsidR="00961709" w:rsidRPr="00757A52">
              <w:rPr>
                <w:rFonts w:ascii="Book Antiqua" w:hAnsi="Book Antiqua" w:cs="Times New Roman"/>
                <w:i/>
                <w:sz w:val="24"/>
                <w:szCs w:val="24"/>
                <w:lang w:val="la-Latn"/>
              </w:rPr>
              <w:t>ī</w:t>
            </w:r>
            <w:r w:rsidRPr="00757A52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nos… (hab</w:t>
            </w:r>
            <w:r w:rsidR="00961709" w:rsidRPr="00757A52">
              <w:rPr>
                <w:rFonts w:ascii="Book Antiqua" w:hAnsi="Book Antiqua" w:cs="Times New Roman"/>
                <w:i/>
                <w:sz w:val="24"/>
                <w:szCs w:val="24"/>
                <w:lang w:val="la-Latn"/>
              </w:rPr>
              <w:t>ē</w:t>
            </w:r>
            <w:r w:rsidRPr="00757A52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re)</w:t>
            </w:r>
            <w:r w:rsidRPr="00757A52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 i 2. </w:t>
            </w:r>
            <w:r w:rsidRPr="00757A52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Dea Achillem max</w:t>
            </w:r>
            <w:r w:rsidR="00961709" w:rsidRPr="00757A52">
              <w:rPr>
                <w:rFonts w:ascii="Book Antiqua" w:hAnsi="Book Antiqua" w:cs="Times New Roman"/>
                <w:i/>
                <w:sz w:val="24"/>
                <w:szCs w:val="24"/>
                <w:lang w:val="la-Latn"/>
              </w:rPr>
              <w:t>ĭ</w:t>
            </w:r>
            <w:r w:rsidRPr="00757A52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me … (dilig</w:t>
            </w:r>
            <w:r w:rsidR="00961709" w:rsidRPr="00757A52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ĕ</w:t>
            </w:r>
            <w:r w:rsidRPr="00757A52">
              <w:rPr>
                <w:rFonts w:ascii="Times New Roman" w:hAnsi="Times New Roman" w:cs="Times New Roman"/>
                <w:i/>
                <w:sz w:val="24"/>
                <w:szCs w:val="24"/>
                <w:lang w:val="la-Latn"/>
              </w:rPr>
              <w:t>re)</w:t>
            </w:r>
          </w:p>
        </w:tc>
      </w:tr>
      <w:tr w:rsidR="007F49AF" w:rsidTr="00D93C79">
        <w:tc>
          <w:tcPr>
            <w:tcW w:w="1970" w:type="dxa"/>
            <w:vMerge/>
          </w:tcPr>
          <w:p w:rsidR="007F49AF" w:rsidRDefault="007F49AF" w:rsidP="00D93C79">
            <w:pPr>
              <w:jc w:val="center"/>
            </w:pPr>
          </w:p>
        </w:tc>
        <w:tc>
          <w:tcPr>
            <w:tcW w:w="8095" w:type="dxa"/>
          </w:tcPr>
          <w:p w:rsidR="004652BA" w:rsidRPr="00D93C79" w:rsidRDefault="004652BA" w:rsidP="00961709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 otwierają podręcznik, N zwraca uwagę, że charakterystyka imperfectum, zasady tworzenia oraz przykładowe odmiany są na str. XXXII.</w:t>
            </w:r>
          </w:p>
        </w:tc>
      </w:tr>
      <w:tr w:rsidR="00D93C79" w:rsidTr="00D93C79">
        <w:trPr>
          <w:trHeight w:val="1074"/>
        </w:trPr>
        <w:tc>
          <w:tcPr>
            <w:tcW w:w="1970" w:type="dxa"/>
          </w:tcPr>
          <w:p w:rsidR="00D93C79" w:rsidRDefault="00D93C79" w:rsidP="00D93C79">
            <w:pPr>
              <w:jc w:val="center"/>
            </w:pPr>
            <w:r>
              <w:t>Faza automatyzacji</w:t>
            </w:r>
          </w:p>
          <w:p w:rsidR="00D93C79" w:rsidRDefault="00D93C79" w:rsidP="00D93C79">
            <w:pPr>
              <w:jc w:val="center"/>
            </w:pPr>
            <w:r>
              <w:t>10 min.</w:t>
            </w:r>
          </w:p>
        </w:tc>
        <w:tc>
          <w:tcPr>
            <w:tcW w:w="8095" w:type="dxa"/>
          </w:tcPr>
          <w:p w:rsidR="00D93C79" w:rsidRDefault="004652BA" w:rsidP="00961709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wskazuje ucznia i prosi go o pełną odmianę czasowników wszystkich lub wybranych z ćw. I. </w:t>
            </w:r>
          </w:p>
          <w:p w:rsidR="004652BA" w:rsidRPr="00D93C79" w:rsidRDefault="004652BA" w:rsidP="004652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Wszyscy uczniowie wykonują ćw. II A i B z podręcznika.</w:t>
            </w:r>
          </w:p>
        </w:tc>
        <w:bookmarkStart w:id="0" w:name="_GoBack"/>
        <w:bookmarkEnd w:id="0"/>
      </w:tr>
      <w:tr w:rsidR="00B83928" w:rsidTr="00D93C79">
        <w:trPr>
          <w:trHeight w:val="1074"/>
        </w:trPr>
        <w:tc>
          <w:tcPr>
            <w:tcW w:w="1970" w:type="dxa"/>
          </w:tcPr>
          <w:p w:rsidR="00B83928" w:rsidRDefault="00B83928" w:rsidP="00D93C79">
            <w:pPr>
              <w:jc w:val="center"/>
            </w:pPr>
          </w:p>
          <w:p w:rsidR="00B83928" w:rsidRDefault="00D93C79" w:rsidP="00D93C79">
            <w:pPr>
              <w:jc w:val="center"/>
            </w:pPr>
            <w:r>
              <w:t xml:space="preserve">Faza </w:t>
            </w:r>
            <w:proofErr w:type="spellStart"/>
            <w:r>
              <w:t>kontekstualizacji</w:t>
            </w:r>
            <w:proofErr w:type="spellEnd"/>
          </w:p>
          <w:p w:rsidR="00B83928" w:rsidRDefault="003C0091" w:rsidP="00D93C79">
            <w:pPr>
              <w:jc w:val="center"/>
            </w:pPr>
            <w:r>
              <w:t>10</w:t>
            </w:r>
            <w:r w:rsidR="00B83928">
              <w:t xml:space="preserve"> min.</w:t>
            </w:r>
          </w:p>
        </w:tc>
        <w:tc>
          <w:tcPr>
            <w:tcW w:w="8095" w:type="dxa"/>
          </w:tcPr>
          <w:p w:rsidR="00B83928" w:rsidRDefault="004652BA" w:rsidP="000C40DB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dzieli klasę na grupy</w:t>
            </w:r>
            <w:r w:rsidR="009617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każdej grupie przydziela do przekładu dwa (lub więcej) zdań</w:t>
            </w:r>
            <w:r w:rsidR="000C40DB">
              <w:rPr>
                <w:rFonts w:ascii="Times New Roman" w:hAnsi="Times New Roman" w:cs="Times New Roman"/>
                <w:sz w:val="24"/>
                <w:szCs w:val="24"/>
              </w:rPr>
              <w:t xml:space="preserve"> i wyznacza czas na przekład (4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min).</w:t>
            </w:r>
          </w:p>
          <w:p w:rsidR="004652BA" w:rsidRPr="00D93C79" w:rsidRDefault="004652BA" w:rsidP="000C40D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 upływie  wyznaczonego czasu N prosi </w:t>
            </w:r>
            <w:r w:rsidR="000C40DB">
              <w:rPr>
                <w:rFonts w:ascii="Times New Roman" w:hAnsi="Times New Roman" w:cs="Times New Roman"/>
                <w:sz w:val="24"/>
                <w:szCs w:val="24"/>
              </w:rPr>
              <w:t xml:space="preserve">każdą grupę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 przeczytanie zdania</w:t>
            </w:r>
            <w:r w:rsidR="000C40DB">
              <w:rPr>
                <w:rFonts w:ascii="Times New Roman" w:hAnsi="Times New Roman" w:cs="Times New Roman"/>
                <w:sz w:val="24"/>
                <w:szCs w:val="24"/>
              </w:rPr>
              <w:t xml:space="preserve">/zdań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 łacinie i o przekład.</w:t>
            </w:r>
          </w:p>
        </w:tc>
      </w:tr>
      <w:tr w:rsidR="001B1A40" w:rsidTr="00D93C79">
        <w:trPr>
          <w:trHeight w:val="806"/>
        </w:trPr>
        <w:tc>
          <w:tcPr>
            <w:tcW w:w="1970" w:type="dxa"/>
            <w:vMerge w:val="restart"/>
          </w:tcPr>
          <w:p w:rsidR="001B1A40" w:rsidRDefault="001B1A40" w:rsidP="00D93C79">
            <w:pPr>
              <w:jc w:val="center"/>
            </w:pPr>
          </w:p>
          <w:p w:rsidR="001B1A40" w:rsidRDefault="001B1A40" w:rsidP="00D93C79">
            <w:pPr>
              <w:jc w:val="center"/>
            </w:pPr>
            <w:r>
              <w:t>Faza testowania</w:t>
            </w:r>
          </w:p>
          <w:p w:rsidR="001B1A40" w:rsidRDefault="003C0091" w:rsidP="00D93C79">
            <w:pPr>
              <w:jc w:val="center"/>
            </w:pPr>
            <w:r>
              <w:t>7</w:t>
            </w:r>
            <w:r w:rsidR="001B1A40">
              <w:t xml:space="preserve"> min.</w:t>
            </w:r>
          </w:p>
          <w:p w:rsidR="001B1A40" w:rsidRDefault="001B1A40" w:rsidP="001B1A40">
            <w:pPr>
              <w:jc w:val="center"/>
            </w:pPr>
          </w:p>
        </w:tc>
        <w:tc>
          <w:tcPr>
            <w:tcW w:w="8095" w:type="dxa"/>
          </w:tcPr>
          <w:p w:rsidR="001B1A40" w:rsidRPr="00757A52" w:rsidRDefault="00C67F53" w:rsidP="000C40DB">
            <w:pPr>
              <w:spacing w:before="120"/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</w:pPr>
            <w:r w:rsidRPr="00757A52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N prosi o przekształcenie kilku zdań z ćw. III.</w:t>
            </w:r>
          </w:p>
          <w:p w:rsidR="00C67F53" w:rsidRPr="00757A52" w:rsidRDefault="00757A52" w:rsidP="00B83928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   zd. </w:t>
            </w:r>
            <w:r w:rsidR="00C67F53" w:rsidRPr="00757A52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2. zmienić orzeczenie na: Czy widziałeś</w:t>
            </w:r>
          </w:p>
          <w:p w:rsidR="00C67F53" w:rsidRPr="00757A52" w:rsidRDefault="00757A52" w:rsidP="00B83928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   zd. </w:t>
            </w:r>
            <w:r w:rsidR="00C67F53" w:rsidRPr="00757A52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6. zmienić orzeczenia na 1 os. sg.</w:t>
            </w:r>
          </w:p>
          <w:p w:rsidR="00C67F53" w:rsidRPr="00757A52" w:rsidRDefault="00757A52" w:rsidP="00B83928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   zd.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8.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d</w:t>
            </w:r>
            <w:r w:rsidR="00C67F53" w:rsidRPr="00757A52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okonać potrzebnych zmian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,</w:t>
            </w:r>
            <w:r w:rsidR="00C67F53" w:rsidRPr="00757A52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 dostosowując je do podmiotu </w:t>
            </w:r>
            <w:r w:rsidR="00C67F53" w:rsidRPr="00757A52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In</w:t>
            </w:r>
            <w:r w:rsidR="000C40DB" w:rsidRPr="00757A52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cŏ</w:t>
            </w:r>
            <w:r w:rsidR="00C67F53" w:rsidRPr="00757A52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la</w:t>
            </w:r>
          </w:p>
          <w:p w:rsidR="00C67F53" w:rsidRPr="00757A52" w:rsidRDefault="00757A52" w:rsidP="00B83928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   zd. </w:t>
            </w:r>
            <w:r w:rsidR="00C67F53" w:rsidRPr="00757A52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9. zmienić czas na </w:t>
            </w:r>
            <w:r w:rsidR="00C67F53" w:rsidRPr="00757A52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praesens</w:t>
            </w:r>
          </w:p>
          <w:p w:rsidR="00C67F53" w:rsidRPr="00757A52" w:rsidRDefault="00757A52" w:rsidP="003C0091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   zd.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10.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d</w:t>
            </w:r>
            <w:r w:rsidR="00C67F53" w:rsidRPr="00757A52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o</w:t>
            </w:r>
            <w:r w:rsidR="003C0091" w:rsidRPr="00757A52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stosować orzeczenie do podmiotu </w:t>
            </w:r>
            <w:r w:rsidR="003C0091" w:rsidRPr="00757A52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Tauri</w:t>
            </w:r>
          </w:p>
          <w:p w:rsidR="003C0091" w:rsidRPr="00757A52" w:rsidRDefault="003C0091" w:rsidP="003C0091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</w:pPr>
          </w:p>
        </w:tc>
      </w:tr>
      <w:tr w:rsidR="001B1A40" w:rsidTr="00D93C79">
        <w:tc>
          <w:tcPr>
            <w:tcW w:w="1970" w:type="dxa"/>
            <w:vMerge/>
          </w:tcPr>
          <w:p w:rsidR="001B1A40" w:rsidRDefault="001B1A40" w:rsidP="00D93C79">
            <w:pPr>
              <w:jc w:val="center"/>
            </w:pPr>
          </w:p>
        </w:tc>
        <w:tc>
          <w:tcPr>
            <w:tcW w:w="8095" w:type="dxa"/>
          </w:tcPr>
          <w:p w:rsidR="000C40DB" w:rsidRPr="00757A52" w:rsidRDefault="001B1A40" w:rsidP="003C0091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</w:pPr>
            <w:r w:rsidRPr="00757A52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>Zadanie domowe</w:t>
            </w:r>
            <w:r w:rsidR="003C0091" w:rsidRPr="00757A52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: </w:t>
            </w:r>
          </w:p>
          <w:p w:rsidR="001B1A40" w:rsidRPr="00757A52" w:rsidRDefault="003C0091" w:rsidP="003C0091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</w:pPr>
            <w:r w:rsidRPr="00757A52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Zmienić czas z </w:t>
            </w:r>
            <w:r w:rsidRPr="00757A52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indicatiwu praesentis</w:t>
            </w:r>
            <w:r w:rsidRPr="00757A52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 na </w:t>
            </w:r>
            <w:r w:rsidRPr="00757A52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indicat</w:t>
            </w:r>
            <w:r w:rsidR="000C40DB" w:rsidRPr="00757A52">
              <w:rPr>
                <w:rFonts w:ascii="Book Antiqua" w:hAnsi="Book Antiqua" w:cs="Times New Roman"/>
                <w:i/>
                <w:noProof/>
                <w:sz w:val="24"/>
                <w:szCs w:val="24"/>
                <w:lang w:val="la-Latn"/>
              </w:rPr>
              <w:t>ī</w:t>
            </w:r>
            <w:r w:rsidRPr="00757A52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la-Latn"/>
              </w:rPr>
              <w:t>vus  imperfecti</w:t>
            </w:r>
            <w:r w:rsidRPr="00757A52"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  <w:t xml:space="preserve"> w zdaniach ćw. II C str. XXX  (Nie dotyczy to zdań 4, 6, 8 – bo orzeczenie jest w imperatiwie) </w:t>
            </w:r>
          </w:p>
          <w:p w:rsidR="000C40DB" w:rsidRPr="00757A52" w:rsidRDefault="000C40DB" w:rsidP="003C0091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la-Latn"/>
              </w:rPr>
            </w:pPr>
          </w:p>
        </w:tc>
      </w:tr>
    </w:tbl>
    <w:p w:rsidR="00EA0AF3" w:rsidRDefault="00EA0AF3" w:rsidP="00137E4E"/>
    <w:sectPr w:rsidR="00EA0AF3" w:rsidSect="0063394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35E1DB2" w15:done="0"/>
  <w15:commentEx w15:paraId="54050EAE" w15:done="0"/>
  <w15:commentEx w15:paraId="1068A69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5E1DB2" w16cid:durableId="21140D68"/>
  <w16cid:commentId w16cid:paraId="54050EAE" w16cid:durableId="21140D76"/>
  <w16cid:commentId w16cid:paraId="1068A692" w16cid:durableId="21140E1B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689F" w:rsidRDefault="00E2689F" w:rsidP="00EA0AF3">
      <w:pPr>
        <w:spacing w:after="0" w:line="240" w:lineRule="auto"/>
      </w:pPr>
      <w:r>
        <w:separator/>
      </w:r>
    </w:p>
  </w:endnote>
  <w:endnote w:type="continuationSeparator" w:id="0">
    <w:p w:rsidR="00E2689F" w:rsidRDefault="00E2689F" w:rsidP="00EA0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92660"/>
      <w:docPartObj>
        <w:docPartGallery w:val="Page Numbers (Bottom of Page)"/>
        <w:docPartUnique/>
      </w:docPartObj>
    </w:sdtPr>
    <w:sdtContent>
      <w:p w:rsidR="0099363D" w:rsidRDefault="0067014E">
        <w:pPr>
          <w:pStyle w:val="Stopka"/>
          <w:jc w:val="center"/>
        </w:pPr>
        <w:r>
          <w:fldChar w:fldCharType="begin"/>
        </w:r>
        <w:r w:rsidR="006B0F7A">
          <w:instrText xml:space="preserve"> PAGE   \* MERGEFORMAT </w:instrText>
        </w:r>
        <w:r>
          <w:fldChar w:fldCharType="separate"/>
        </w:r>
        <w:r w:rsidR="00757A5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9363D" w:rsidRDefault="0099363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689F" w:rsidRDefault="00E2689F" w:rsidP="00EA0AF3">
      <w:pPr>
        <w:spacing w:after="0" w:line="240" w:lineRule="auto"/>
      </w:pPr>
      <w:r>
        <w:separator/>
      </w:r>
    </w:p>
  </w:footnote>
  <w:footnote w:type="continuationSeparator" w:id="0">
    <w:p w:rsidR="00E2689F" w:rsidRDefault="00E2689F" w:rsidP="00EA0A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Garamond" w:hAnsi="Garamond"/>
      </w:rPr>
      <w:alias w:val="Tytuł"/>
      <w:id w:val="77738743"/>
      <w:placeholder>
        <w:docPart w:val="7F77966A007941B6B33AA99FA5A2220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99363D" w:rsidRPr="00EA0AF3" w:rsidRDefault="0099363D" w:rsidP="00EA0AF3">
        <w:pPr>
          <w:pStyle w:val="Nagwek"/>
          <w:pBdr>
            <w:bottom w:val="thickThinSmallGap" w:sz="24" w:space="1" w:color="622423" w:themeColor="accent2" w:themeShade="7F"/>
          </w:pBdr>
          <w:rPr>
            <w:rFonts w:ascii="Garamond" w:eastAsiaTheme="majorEastAsia" w:hAnsi="Garamond" w:cstheme="majorBidi"/>
            <w:sz w:val="24"/>
            <w:szCs w:val="24"/>
          </w:rPr>
        </w:pPr>
        <w:r w:rsidRPr="004A72EE">
          <w:rPr>
            <w:rFonts w:ascii="Garamond" w:hAnsi="Garamond"/>
          </w:rPr>
          <w:t>HOMO ROMĀNUS I – scenariusze lekcji</w:t>
        </w:r>
        <w:r w:rsidR="00757A52">
          <w:rPr>
            <w:rFonts w:ascii="Garamond" w:hAnsi="Garamond"/>
          </w:rPr>
          <w:t xml:space="preserve">                                                           autor: Elżbieta Wolanin</w:t>
        </w:r>
      </w:p>
    </w:sdtContent>
  </w:sdt>
  <w:p w:rsidR="0099363D" w:rsidRDefault="0099363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65573"/>
    <w:multiLevelType w:val="hybridMultilevel"/>
    <w:tmpl w:val="4D5C54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F75002"/>
    <w:multiLevelType w:val="hybridMultilevel"/>
    <w:tmpl w:val="2572E41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806498"/>
    <w:multiLevelType w:val="hybridMultilevel"/>
    <w:tmpl w:val="86922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171415"/>
    <w:multiLevelType w:val="hybridMultilevel"/>
    <w:tmpl w:val="1752E8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451FE5"/>
    <w:multiLevelType w:val="hybridMultilevel"/>
    <w:tmpl w:val="1AD82036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5A455D"/>
    <w:multiLevelType w:val="hybridMultilevel"/>
    <w:tmpl w:val="3F74DA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96024F"/>
    <w:multiLevelType w:val="hybridMultilevel"/>
    <w:tmpl w:val="D33412DE"/>
    <w:lvl w:ilvl="0" w:tplc="0C265B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5D288B"/>
    <w:multiLevelType w:val="hybridMultilevel"/>
    <w:tmpl w:val="4CA495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7A3F92"/>
    <w:multiLevelType w:val="hybridMultilevel"/>
    <w:tmpl w:val="3EDCCD3E"/>
    <w:lvl w:ilvl="0" w:tplc="7542F6A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A13AED"/>
    <w:multiLevelType w:val="hybridMultilevel"/>
    <w:tmpl w:val="BEB83F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9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1"/>
  </w:num>
  <w:num w:numId="10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min">
    <w15:presenceInfo w15:providerId="None" w15:userId="Admin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0AF3"/>
    <w:rsid w:val="00022CBA"/>
    <w:rsid w:val="0004775C"/>
    <w:rsid w:val="000654A5"/>
    <w:rsid w:val="00077AC0"/>
    <w:rsid w:val="000C364C"/>
    <w:rsid w:val="000C40DB"/>
    <w:rsid w:val="00103C8F"/>
    <w:rsid w:val="00137E4E"/>
    <w:rsid w:val="00152843"/>
    <w:rsid w:val="00152CC3"/>
    <w:rsid w:val="001B1A40"/>
    <w:rsid w:val="001E63F8"/>
    <w:rsid w:val="0024485D"/>
    <w:rsid w:val="002652DD"/>
    <w:rsid w:val="002A27EB"/>
    <w:rsid w:val="002D6D57"/>
    <w:rsid w:val="002F4E5A"/>
    <w:rsid w:val="0033613D"/>
    <w:rsid w:val="0035705C"/>
    <w:rsid w:val="003739DB"/>
    <w:rsid w:val="003836DC"/>
    <w:rsid w:val="003C0091"/>
    <w:rsid w:val="00404DF7"/>
    <w:rsid w:val="0044307A"/>
    <w:rsid w:val="00457355"/>
    <w:rsid w:val="004652BA"/>
    <w:rsid w:val="0048170D"/>
    <w:rsid w:val="004A461E"/>
    <w:rsid w:val="004A4E70"/>
    <w:rsid w:val="004A72EE"/>
    <w:rsid w:val="004D1E62"/>
    <w:rsid w:val="005012DA"/>
    <w:rsid w:val="005365B0"/>
    <w:rsid w:val="0056118B"/>
    <w:rsid w:val="00563EDA"/>
    <w:rsid w:val="005858B3"/>
    <w:rsid w:val="005A5CB8"/>
    <w:rsid w:val="005B713C"/>
    <w:rsid w:val="005C2194"/>
    <w:rsid w:val="005D67D8"/>
    <w:rsid w:val="005E04C0"/>
    <w:rsid w:val="00603A7A"/>
    <w:rsid w:val="00607F96"/>
    <w:rsid w:val="0061018B"/>
    <w:rsid w:val="00616761"/>
    <w:rsid w:val="00622F1F"/>
    <w:rsid w:val="00627C0C"/>
    <w:rsid w:val="0063394A"/>
    <w:rsid w:val="0067014E"/>
    <w:rsid w:val="006709DA"/>
    <w:rsid w:val="006915C1"/>
    <w:rsid w:val="006B0F7A"/>
    <w:rsid w:val="00701AAD"/>
    <w:rsid w:val="0072730A"/>
    <w:rsid w:val="0073063D"/>
    <w:rsid w:val="00756926"/>
    <w:rsid w:val="00757A52"/>
    <w:rsid w:val="00784169"/>
    <w:rsid w:val="007C2714"/>
    <w:rsid w:val="007D0432"/>
    <w:rsid w:val="007F49AF"/>
    <w:rsid w:val="008712CF"/>
    <w:rsid w:val="00877C2A"/>
    <w:rsid w:val="008C0903"/>
    <w:rsid w:val="008F318F"/>
    <w:rsid w:val="008F7156"/>
    <w:rsid w:val="00903147"/>
    <w:rsid w:val="00903164"/>
    <w:rsid w:val="0091550D"/>
    <w:rsid w:val="009348CB"/>
    <w:rsid w:val="00953E9A"/>
    <w:rsid w:val="00960F99"/>
    <w:rsid w:val="00961709"/>
    <w:rsid w:val="0099363D"/>
    <w:rsid w:val="009C01BE"/>
    <w:rsid w:val="009D2CBE"/>
    <w:rsid w:val="00A40CC5"/>
    <w:rsid w:val="00A64A98"/>
    <w:rsid w:val="00A71594"/>
    <w:rsid w:val="00AA16F9"/>
    <w:rsid w:val="00AD1584"/>
    <w:rsid w:val="00AE7DEE"/>
    <w:rsid w:val="00B34E65"/>
    <w:rsid w:val="00B83928"/>
    <w:rsid w:val="00BC7F79"/>
    <w:rsid w:val="00BF68DE"/>
    <w:rsid w:val="00C011BC"/>
    <w:rsid w:val="00C241D1"/>
    <w:rsid w:val="00C67F53"/>
    <w:rsid w:val="00CA1619"/>
    <w:rsid w:val="00CF62D9"/>
    <w:rsid w:val="00D01893"/>
    <w:rsid w:val="00D306FD"/>
    <w:rsid w:val="00D73C41"/>
    <w:rsid w:val="00D93C79"/>
    <w:rsid w:val="00DE5916"/>
    <w:rsid w:val="00E20F6B"/>
    <w:rsid w:val="00E2689F"/>
    <w:rsid w:val="00E34265"/>
    <w:rsid w:val="00E50F1D"/>
    <w:rsid w:val="00E5328E"/>
    <w:rsid w:val="00E67589"/>
    <w:rsid w:val="00E76D37"/>
    <w:rsid w:val="00EA0AF3"/>
    <w:rsid w:val="00ED4F46"/>
    <w:rsid w:val="00F203C7"/>
    <w:rsid w:val="00F43CA6"/>
    <w:rsid w:val="00F44156"/>
    <w:rsid w:val="00F57F71"/>
    <w:rsid w:val="00F86CB4"/>
    <w:rsid w:val="00FA2FB9"/>
    <w:rsid w:val="00FB1D22"/>
    <w:rsid w:val="00FB76FA"/>
    <w:rsid w:val="00FC2A9C"/>
    <w:rsid w:val="00FD037A"/>
    <w:rsid w:val="00FE068E"/>
    <w:rsid w:val="00FE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39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0A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0AF3"/>
  </w:style>
  <w:style w:type="paragraph" w:styleId="Stopka">
    <w:name w:val="footer"/>
    <w:basedOn w:val="Normalny"/>
    <w:link w:val="StopkaZnak"/>
    <w:uiPriority w:val="99"/>
    <w:unhideWhenUsed/>
    <w:rsid w:val="00EA0A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0AF3"/>
  </w:style>
  <w:style w:type="paragraph" w:styleId="Tekstdymka">
    <w:name w:val="Balloon Text"/>
    <w:basedOn w:val="Normalny"/>
    <w:link w:val="TekstdymkaZnak"/>
    <w:uiPriority w:val="99"/>
    <w:semiHidden/>
    <w:unhideWhenUsed/>
    <w:rsid w:val="00EA0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0AF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A0AF3"/>
    <w:pPr>
      <w:ind w:left="720"/>
      <w:contextualSpacing/>
    </w:pPr>
  </w:style>
  <w:style w:type="table" w:styleId="Tabela-Siatka">
    <w:name w:val="Table Grid"/>
    <w:basedOn w:val="Standardowy"/>
    <w:uiPriority w:val="59"/>
    <w:rsid w:val="004A72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739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39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39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39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39DB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F77966A007941B6B33AA99FA5A222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A1ABA1-2D21-4DB4-B474-3CDF3BE422B5}"/>
      </w:docPartPr>
      <w:docPartBody>
        <w:p w:rsidR="0019179E" w:rsidRDefault="007F6A4E" w:rsidP="007F6A4E">
          <w:pPr>
            <w:pStyle w:val="7F77966A007941B6B33AA99FA5A2220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7F6A4E"/>
    <w:rsid w:val="0019179E"/>
    <w:rsid w:val="00307091"/>
    <w:rsid w:val="00484233"/>
    <w:rsid w:val="005B308F"/>
    <w:rsid w:val="005D4EA3"/>
    <w:rsid w:val="0064321B"/>
    <w:rsid w:val="007F6A4E"/>
    <w:rsid w:val="0086030A"/>
    <w:rsid w:val="008B7D65"/>
    <w:rsid w:val="009F0CAC"/>
    <w:rsid w:val="00A81EB1"/>
    <w:rsid w:val="00C14FCC"/>
    <w:rsid w:val="00C23014"/>
    <w:rsid w:val="00C75182"/>
    <w:rsid w:val="00D02D23"/>
    <w:rsid w:val="00D874A9"/>
    <w:rsid w:val="00EF6087"/>
    <w:rsid w:val="00F151BB"/>
    <w:rsid w:val="00F60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17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7F77966A007941B6B33AA99FA5A22200">
    <w:name w:val="7F77966A007941B6B33AA99FA5A22200"/>
    <w:rsid w:val="007F6A4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451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HOMO ROMĀNUS I – scenariusze lekcji</vt:lpstr>
    </vt:vector>
  </TitlesOfParts>
  <Company/>
  <LinksUpToDate>false</LinksUpToDate>
  <CharactersWithSpaces>3157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HOMO ROMĀNUS I – scenariusze lekcji                                                           autor: Elżbieta Wolanin</dc:title>
  <dc:creator>Ela</dc:creator>
  <cp:lastModifiedBy>Ela</cp:lastModifiedBy>
  <cp:revision>6</cp:revision>
  <cp:lastPrinted>2019-08-28T12:38:00Z</cp:lastPrinted>
  <dcterms:created xsi:type="dcterms:W3CDTF">2019-08-30T19:06:00Z</dcterms:created>
  <dcterms:modified xsi:type="dcterms:W3CDTF">2019-09-01T09:27:00Z</dcterms:modified>
</cp:coreProperties>
</file>