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945522" w:rsidRPr="00FB1276" w14:paraId="00F5F320" w14:textId="77777777" w:rsidTr="00986C27">
        <w:tc>
          <w:tcPr>
            <w:tcW w:w="9212" w:type="dxa"/>
            <w:shd w:val="clear" w:color="auto" w:fill="F4B083"/>
          </w:tcPr>
          <w:p w14:paraId="5DF0D042" w14:textId="77777777" w:rsidR="00945522" w:rsidRPr="007D06E0" w:rsidRDefault="00945522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74673427"/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A724DD0" w14:textId="7EA046AB" w:rsidR="00945522" w:rsidRPr="00A949DF" w:rsidRDefault="00945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ore sono?</w:t>
            </w:r>
          </w:p>
          <w:p w14:paraId="0E201C9A" w14:textId="77777777" w:rsidR="00945522" w:rsidRPr="00A949DF" w:rsidRDefault="00945522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67CC86C" w14:textId="77777777" w:rsidR="00945522" w:rsidRPr="007D06E0" w:rsidRDefault="00945522" w:rsidP="00945522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945522" w:rsidRPr="007D06E0" w14:paraId="25FA2784" w14:textId="77777777" w:rsidTr="00986C27">
        <w:tc>
          <w:tcPr>
            <w:tcW w:w="9212" w:type="dxa"/>
            <w:shd w:val="clear" w:color="auto" w:fill="auto"/>
          </w:tcPr>
          <w:p w14:paraId="2C21C11C" w14:textId="65CDC13E" w:rsidR="00945522" w:rsidRPr="007D06E0" w:rsidRDefault="00945522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 trakcje tej lekcji uczniowie nauczą się pytać o godzinę</w:t>
            </w:r>
            <w:r w:rsidR="007839B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podawać godzinę</w:t>
            </w:r>
            <w:r w:rsidR="00FF77C5">
              <w:rPr>
                <w:rFonts w:ascii="Palatino Linotype" w:eastAsia="Calibri" w:hAnsi="Palatino Linotype" w:cs="Times New Roman"/>
                <w:sz w:val="24"/>
                <w:szCs w:val="24"/>
              </w:rPr>
              <w:t>, a także wypowiadać się, o której godzinie coś się</w:t>
            </w:r>
            <w:r w:rsidR="0038247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FF77C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dzieje.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Ponadto dowiedzą się</w:t>
            </w:r>
            <w:r w:rsidR="007839B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jakie są</w:t>
            </w:r>
            <w:r w:rsidR="007839B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godziny funkcjonowania różnych obiektów użyteczności publicznej we Włoszech. Zajęcia będą okazją do powtórzenia liczebników.</w:t>
            </w:r>
          </w:p>
        </w:tc>
      </w:tr>
    </w:tbl>
    <w:p w14:paraId="08CAAC5A" w14:textId="77777777" w:rsidR="00945522" w:rsidRPr="007D06E0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242B16A" w14:textId="5DCDF07E" w:rsidR="00945522" w:rsidRDefault="00945522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chiedere e dire ora </w:t>
      </w:r>
    </w:p>
    <w:p w14:paraId="339D1C9B" w14:textId="3906E513" w:rsidR="00945522" w:rsidRDefault="00945522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ore</w:t>
      </w:r>
    </w:p>
    <w:p w14:paraId="588EDE92" w14:textId="51943D96" w:rsidR="0016226E" w:rsidRDefault="0016226E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uso dell’articolo determinativo con le ore</w:t>
      </w:r>
    </w:p>
    <w:p w14:paraId="2D5F2BC5" w14:textId="14E1DFD3" w:rsidR="00945522" w:rsidRDefault="00945522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orari in Italia</w:t>
      </w:r>
      <w:r w:rsidR="00B60099">
        <w:rPr>
          <w:rFonts w:ascii="Palatino Linotype" w:eastAsia="Calibri" w:hAnsi="Palatino Linotype" w:cs="Times New Roman"/>
          <w:sz w:val="24"/>
          <w:szCs w:val="24"/>
          <w:lang w:val="it-IT"/>
        </w:rPr>
        <w:t>, tombola</w:t>
      </w:r>
    </w:p>
    <w:p w14:paraId="385459C6" w14:textId="433D0C4F" w:rsidR="00E91C5D" w:rsidRDefault="00E91C5D" w:rsidP="00945522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fotocopiabile 14, materiale proiettabile </w:t>
      </w:r>
      <w:r w:rsidR="00E22F61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</w:p>
    <w:p w14:paraId="371EE6A7" w14:textId="503F34F1" w:rsidR="00945522" w:rsidRPr="007D06E0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360B1">
        <w:rPr>
          <w:rFonts w:ascii="Palatino Linotype" w:eastAsia="Calibri" w:hAnsi="Palatino Linotype" w:cs="Times New Roman"/>
          <w:sz w:val="24"/>
          <w:szCs w:val="24"/>
          <w:lang w:val="it-IT"/>
        </w:rPr>
        <w:t>ludico, attivo, deduttivo</w:t>
      </w:r>
    </w:p>
    <w:p w14:paraId="37837673" w14:textId="77777777" w:rsidR="00945522" w:rsidRPr="007D06E0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4963F531" w14:textId="77777777" w:rsidR="00945522" w:rsidRPr="007D06E0" w:rsidRDefault="00945522" w:rsidP="00945522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AC2235B" w14:textId="77777777" w:rsidR="00945522" w:rsidRPr="007D06E0" w:rsidRDefault="00945522" w:rsidP="00945522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4D329A2" w14:textId="77777777" w:rsidR="00945522" w:rsidRPr="007D06E0" w:rsidRDefault="00945522" w:rsidP="00945522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3F101F1" w14:textId="77777777" w:rsidR="00945522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FE46F70" w14:textId="6323F2CB" w:rsidR="00945522" w:rsidRPr="00FD4652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ripassare i numeri gli studenti giocano a tombola. </w:t>
      </w:r>
      <w:r w:rsidRPr="00945522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l’insegnante dà a ogni studente una cartella con i </w:t>
      </w:r>
      <w:r w:rsidR="00FD465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15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numeri</w:t>
      </w:r>
      <w:r w:rsidR="00FD465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(ognuno ha </w:t>
      </w:r>
      <w:r w:rsidR="004405F6">
        <w:rPr>
          <w:rFonts w:ascii="Palatino Linotype" w:eastAsia="Calibri" w:hAnsi="Palatino Linotype" w:cs="Times New Roman"/>
          <w:sz w:val="24"/>
          <w:szCs w:val="24"/>
          <w:lang w:val="es-ES"/>
        </w:rPr>
        <w:t>una</w:t>
      </w:r>
      <w:r w:rsidR="00FD465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cartellina differente)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="00FD465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Mette davanti a sé il tabellone con i numeri da 1 a 90 e poi estrae i numeri </w:t>
      </w:r>
      <w:r w:rsidR="004405F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ritagliati </w:t>
      </w:r>
      <w:r w:rsidR="00FD4652">
        <w:rPr>
          <w:rFonts w:ascii="Palatino Linotype" w:eastAsia="Calibri" w:hAnsi="Palatino Linotype" w:cs="Times New Roman"/>
          <w:sz w:val="24"/>
          <w:szCs w:val="24"/>
          <w:lang w:val="es-ES"/>
        </w:rPr>
        <w:t>uno a uno dal sacchetto e li legge. Gli studenti segnalano i numeri che sentono. Il primo a segnalare tutti i numeri che ha sulla propria cartellina, vince.</w:t>
      </w:r>
    </w:p>
    <w:p w14:paraId="7159D8CF" w14:textId="17650988" w:rsidR="00FD4652" w:rsidRDefault="00FD4652" w:rsidP="00C15BB9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D4652">
        <w:rPr>
          <w:rFonts w:ascii="Palatino Linotype" w:eastAsia="Calibri" w:hAnsi="Palatino Linotype" w:cs="Times New Roman"/>
          <w:sz w:val="24"/>
          <w:szCs w:val="24"/>
          <w:u w:val="single"/>
          <w:lang w:val="es-ES"/>
        </w:rPr>
        <w:t>Suggerimento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: il gioco può essere un momento giusto per parlare anche un po</w:t>
      </w:r>
      <w:r w:rsidR="000948BF">
        <w:rPr>
          <w:rFonts w:ascii="Palatino Linotype" w:eastAsia="Calibri" w:hAnsi="Palatino Linotype" w:cs="Times New Roman"/>
          <w:sz w:val="24"/>
          <w:szCs w:val="24"/>
          <w:lang w:val="es-ES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delle tradizioni italiane. </w:t>
      </w:r>
    </w:p>
    <w:p w14:paraId="630D0D3B" w14:textId="1A2B76E2" w:rsidR="00C15BB9" w:rsidRPr="00972797" w:rsidRDefault="00C15BB9" w:rsidP="00C15BB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972797">
        <w:rPr>
          <w:rFonts w:ascii="Palatino Linotype" w:eastAsia="Calibri" w:hAnsi="Palatino Linotype" w:cs="Times New Roman"/>
          <w:sz w:val="24"/>
          <w:szCs w:val="24"/>
          <w:lang w:val="it-IT"/>
        </w:rPr>
        <w:t>L’insegnante</w:t>
      </w:r>
      <w:r w:rsidRPr="0097279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972797" w:rsidRPr="0097279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mostrando l’orologio </w:t>
      </w:r>
      <w:r w:rsidRPr="0097279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agli studenti: </w:t>
      </w:r>
      <w:r w:rsidRPr="00CB178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Che ore sono?</w:t>
      </w:r>
      <w:r w:rsidRPr="0097279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972797">
        <w:rPr>
          <w:rFonts w:ascii="Palatino Linotype" w:eastAsia="Calibri" w:hAnsi="Palatino Linotype" w:cs="Times New Roman"/>
          <w:sz w:val="24"/>
          <w:szCs w:val="24"/>
          <w:lang w:val="es-ES"/>
        </w:rPr>
        <w:t>Gli studenti probabilmente risponderanno non formulando tutta la frase</w:t>
      </w:r>
      <w:r w:rsidR="000948BF">
        <w:rPr>
          <w:rFonts w:ascii="Palatino Linotype" w:eastAsia="Calibri" w:hAnsi="Palatino Linotype" w:cs="Times New Roman"/>
          <w:sz w:val="24"/>
          <w:szCs w:val="24"/>
          <w:lang w:val="es-ES"/>
        </w:rPr>
        <w:t>,</w:t>
      </w:r>
      <w:r w:rsidR="0097279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ma con soli numeri.</w:t>
      </w:r>
    </w:p>
    <w:p w14:paraId="7C9A1AC0" w14:textId="44638AEE" w:rsidR="00945522" w:rsidRPr="00CB1780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3F01248C" w14:textId="405BAD07" w:rsidR="00945522" w:rsidRDefault="00945522" w:rsidP="0094552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lastRenderedPageBreak/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809CE98" w14:textId="4B476A05" w:rsidR="00C15BB9" w:rsidRDefault="00C15BB9" w:rsidP="00945522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9E3DECF" w14:textId="326247F0" w:rsidR="00945522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97279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972797">
        <w:rPr>
          <w:rFonts w:ascii="Palatino Linotype" w:eastAsia="Calibri" w:hAnsi="Palatino Linotype" w:cs="Times New Roman"/>
          <w:sz w:val="24"/>
          <w:szCs w:val="24"/>
          <w:lang w:val="es-ES"/>
        </w:rPr>
        <w:t>guardano gli orologi, leggono le descrizioni e dicono in polacco che ora indicano.</w:t>
      </w:r>
    </w:p>
    <w:p w14:paraId="7F6E9B59" w14:textId="49883A93" w:rsidR="00972797" w:rsidRDefault="00972797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scrive sulla lavagna la domanda</w:t>
      </w:r>
      <w:r w:rsidR="00C87A3D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Che ore sono? E poi chiede agli studenti di sottolineare nell’esercizio 1 la formula che serve per dire l’ora. Dopo spiega come si dice l’ora in italiano analizzando insieme agli studenti il disegno dell’orologio e il quadro verde con le espressioni per chiedere e dire l’ora a pagina 48.</w:t>
      </w:r>
    </w:p>
    <w:p w14:paraId="25E77DC6" w14:textId="28ABA66E" w:rsidR="00945522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B3023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97279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</w:t>
      </w:r>
      <w:r w:rsidR="00972797">
        <w:rPr>
          <w:rFonts w:ascii="Palatino Linotype" w:eastAsia="Calibri" w:hAnsi="Palatino Linotype" w:cs="Times New Roman"/>
          <w:sz w:val="24"/>
          <w:szCs w:val="24"/>
          <w:lang w:val="es-ES"/>
        </w:rPr>
        <w:t>individualmente scrivono le ore che indicano gli orologi.</w:t>
      </w:r>
    </w:p>
    <w:p w14:paraId="3CD0CEDA" w14:textId="107C72BA" w:rsidR="00945522" w:rsidRDefault="00945522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6407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7279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="000948B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6407B">
        <w:rPr>
          <w:rFonts w:ascii="Palatino Linotype" w:eastAsia="Calibri" w:hAnsi="Palatino Linotype" w:cs="Times New Roman"/>
          <w:sz w:val="24"/>
          <w:szCs w:val="24"/>
          <w:lang w:val="it-IT"/>
        </w:rPr>
        <w:t>- gli studenti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72797">
        <w:rPr>
          <w:rFonts w:ascii="Palatino Linotype" w:eastAsia="Calibri" w:hAnsi="Palatino Linotype" w:cs="Times New Roman"/>
          <w:sz w:val="24"/>
          <w:szCs w:val="24"/>
          <w:lang w:val="it-IT"/>
        </w:rPr>
        <w:t>ascoltano e scrivono le ore.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7BF64AB" w14:textId="7B630BB6" w:rsidR="00FF77C5" w:rsidRPr="00FF77C5" w:rsidRDefault="00FF77C5" w:rsidP="009455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F77C5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analizza insieme agli studenti il quadro con le espressioni che servono per dire a che ora.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chiede agli studenti: </w:t>
      </w:r>
      <w:r w:rsidR="00E04CFD" w:rsidRPr="00CB178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A</w:t>
      </w:r>
      <w:r w:rsidRPr="00CB178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che ora vai a scuola? A che ora fai colazione? A che ora pranzi? Quando guardi la tv?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405F6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cc. </w:t>
      </w:r>
      <w:r w:rsidR="004405F6"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nventando tante domande quanti sono studenti.</w:t>
      </w:r>
    </w:p>
    <w:p w14:paraId="319C4455" w14:textId="77777777" w:rsidR="00945522" w:rsidRDefault="00945522" w:rsidP="00945522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61B2C308" w14:textId="6F628C06" w:rsidR="00742C88" w:rsidRPr="00742C88" w:rsidRDefault="00742C88" w:rsidP="0094552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proiettabile </w:t>
      </w:r>
      <w:r w:rsidR="00E22F6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945522" w:rsidRPr="00742C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Pr="00742C88">
        <w:rPr>
          <w:rFonts w:ascii="Palatino Linotype" w:eastAsia="Calibri" w:hAnsi="Palatino Linotype" w:cs="Times New Roman"/>
          <w:sz w:val="24"/>
          <w:szCs w:val="24"/>
          <w:lang w:val="it-IT"/>
        </w:rPr>
        <w:t>guardano le ore e le commentano. L’insegnante spiega come sono aperti diversi negozi e servizi in Italia.</w:t>
      </w:r>
    </w:p>
    <w:p w14:paraId="4C2D5712" w14:textId="39D5A9BF" w:rsidR="00945522" w:rsidRPr="00742C88" w:rsidRDefault="00945522" w:rsidP="00945522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 w:rsidR="000948B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742C88">
        <w:rPr>
          <w:rFonts w:ascii="Palatino Linotype" w:eastAsia="Calibri" w:hAnsi="Palatino Linotype" w:cs="Times New Roman"/>
          <w:sz w:val="24"/>
          <w:szCs w:val="24"/>
          <w:lang w:val="es-ES"/>
        </w:rPr>
        <w:t>1-</w:t>
      </w:r>
      <w:r w:rsidR="00FF77C5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 w:rsidR="00CB1780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1" w:name="_GoBack"/>
      <w:bookmarkEnd w:id="1"/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4</w:t>
      </w:r>
      <w:r w:rsidR="00742C88"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 quaderno degli esercizi.</w:t>
      </w:r>
    </w:p>
    <w:p w14:paraId="02721D57" w14:textId="77777777" w:rsidR="00945522" w:rsidRPr="007D06E0" w:rsidRDefault="00945522" w:rsidP="00945522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EDC573D" w14:textId="77777777" w:rsidR="00945522" w:rsidRPr="007D06E0" w:rsidRDefault="00945522" w:rsidP="00945522">
      <w:pPr>
        <w:rPr>
          <w:lang w:val="es-ES"/>
        </w:rPr>
      </w:pPr>
    </w:p>
    <w:p w14:paraId="160BA7B1" w14:textId="77777777" w:rsidR="00945522" w:rsidRPr="007D06E0" w:rsidRDefault="00945522" w:rsidP="00945522">
      <w:pPr>
        <w:rPr>
          <w:lang w:val="es-ES"/>
        </w:rPr>
      </w:pPr>
    </w:p>
    <w:p w14:paraId="582CE453" w14:textId="77777777" w:rsidR="00945522" w:rsidRPr="00A949DF" w:rsidRDefault="00945522" w:rsidP="00945522">
      <w:pPr>
        <w:rPr>
          <w:lang w:val="es-ES"/>
        </w:rPr>
      </w:pPr>
    </w:p>
    <w:p w14:paraId="4D4038BE" w14:textId="77777777" w:rsidR="00945522" w:rsidRPr="00420522" w:rsidRDefault="00945522" w:rsidP="00945522">
      <w:pPr>
        <w:rPr>
          <w:lang w:val="es-ES"/>
        </w:rPr>
      </w:pPr>
    </w:p>
    <w:p w14:paraId="34D60E05" w14:textId="77777777" w:rsidR="00945522" w:rsidRPr="004C47D5" w:rsidRDefault="00945522" w:rsidP="00945522">
      <w:pPr>
        <w:rPr>
          <w:lang w:val="it-IT"/>
        </w:rPr>
      </w:pPr>
    </w:p>
    <w:p w14:paraId="12E4AE62" w14:textId="77777777" w:rsidR="00945522" w:rsidRPr="001C0191" w:rsidRDefault="00945522" w:rsidP="00945522">
      <w:pPr>
        <w:rPr>
          <w:lang w:val="it-IT"/>
        </w:rPr>
      </w:pPr>
    </w:p>
    <w:p w14:paraId="6A02B3E6" w14:textId="77777777" w:rsidR="00945522" w:rsidRPr="00654BFA" w:rsidRDefault="00945522" w:rsidP="00945522">
      <w:pPr>
        <w:rPr>
          <w:lang w:val="it-IT"/>
        </w:rPr>
      </w:pPr>
    </w:p>
    <w:p w14:paraId="04BC77A5" w14:textId="77777777" w:rsidR="00945522" w:rsidRPr="00B067B9" w:rsidRDefault="00945522" w:rsidP="00945522">
      <w:pPr>
        <w:rPr>
          <w:lang w:val="it-IT"/>
        </w:rPr>
      </w:pPr>
    </w:p>
    <w:p w14:paraId="4D46966F" w14:textId="77777777" w:rsidR="00945522" w:rsidRPr="00A7552C" w:rsidRDefault="00945522" w:rsidP="00945522">
      <w:pPr>
        <w:rPr>
          <w:lang w:val="it-IT"/>
        </w:rPr>
      </w:pPr>
    </w:p>
    <w:p w14:paraId="28060195" w14:textId="77777777" w:rsidR="00945522" w:rsidRPr="00FA5355" w:rsidRDefault="00945522" w:rsidP="00945522">
      <w:pPr>
        <w:rPr>
          <w:lang w:val="it-IT"/>
        </w:rPr>
      </w:pPr>
    </w:p>
    <w:bookmarkEnd w:id="0"/>
    <w:p w14:paraId="7822AB52" w14:textId="77777777" w:rsidR="00D4725E" w:rsidRPr="00945522" w:rsidRDefault="00D4725E">
      <w:pPr>
        <w:rPr>
          <w:lang w:val="it-IT"/>
        </w:rPr>
      </w:pPr>
    </w:p>
    <w:sectPr w:rsidR="00D4725E" w:rsidRPr="0094552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F49F7" w14:textId="77777777" w:rsidR="00FC4889" w:rsidRDefault="00FC4889" w:rsidP="00945522">
      <w:pPr>
        <w:spacing w:after="0" w:line="240" w:lineRule="auto"/>
      </w:pPr>
      <w:r>
        <w:separator/>
      </w:r>
    </w:p>
  </w:endnote>
  <w:endnote w:type="continuationSeparator" w:id="0">
    <w:p w14:paraId="0F7470FB" w14:textId="77777777" w:rsidR="00FC4889" w:rsidRDefault="00FC4889" w:rsidP="0094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CF27F" w14:textId="0318D0D8" w:rsidR="00D044EF" w:rsidRPr="00693B45" w:rsidRDefault="0030299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945522">
      <w:rPr>
        <w:rFonts w:ascii="Palatino Linotype" w:hAnsi="Palatino Linotype"/>
        <w:sz w:val="20"/>
        <w:szCs w:val="20"/>
      </w:rPr>
      <w:t>41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945522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945522"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9A72E" w14:textId="77777777" w:rsidR="00FC4889" w:rsidRDefault="00FC4889" w:rsidP="00945522">
      <w:pPr>
        <w:spacing w:after="0" w:line="240" w:lineRule="auto"/>
      </w:pPr>
      <w:r>
        <w:separator/>
      </w:r>
    </w:p>
  </w:footnote>
  <w:footnote w:type="continuationSeparator" w:id="0">
    <w:p w14:paraId="3BBBFE38" w14:textId="77777777" w:rsidR="00FC4889" w:rsidRDefault="00FC4889" w:rsidP="00945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22"/>
    <w:rsid w:val="000948BF"/>
    <w:rsid w:val="0016226E"/>
    <w:rsid w:val="00171E2E"/>
    <w:rsid w:val="001B532A"/>
    <w:rsid w:val="001B6907"/>
    <w:rsid w:val="00250023"/>
    <w:rsid w:val="00302995"/>
    <w:rsid w:val="0033557B"/>
    <w:rsid w:val="00355708"/>
    <w:rsid w:val="00382479"/>
    <w:rsid w:val="004405F6"/>
    <w:rsid w:val="0044540E"/>
    <w:rsid w:val="0061389B"/>
    <w:rsid w:val="00742C88"/>
    <w:rsid w:val="007839B5"/>
    <w:rsid w:val="007A78F0"/>
    <w:rsid w:val="00945522"/>
    <w:rsid w:val="00972797"/>
    <w:rsid w:val="00B360B1"/>
    <w:rsid w:val="00B60099"/>
    <w:rsid w:val="00BA2615"/>
    <w:rsid w:val="00C15BB9"/>
    <w:rsid w:val="00C87A3D"/>
    <w:rsid w:val="00CB1780"/>
    <w:rsid w:val="00D4725E"/>
    <w:rsid w:val="00D80579"/>
    <w:rsid w:val="00D9078E"/>
    <w:rsid w:val="00E04CFD"/>
    <w:rsid w:val="00E22F61"/>
    <w:rsid w:val="00E91C5D"/>
    <w:rsid w:val="00FC4889"/>
    <w:rsid w:val="00FD4652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3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4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22"/>
  </w:style>
  <w:style w:type="paragraph" w:styleId="Nagwek">
    <w:name w:val="header"/>
    <w:basedOn w:val="Normalny"/>
    <w:link w:val="NagwekZnak"/>
    <w:uiPriority w:val="99"/>
    <w:unhideWhenUsed/>
    <w:rsid w:val="0094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5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4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22"/>
  </w:style>
  <w:style w:type="paragraph" w:styleId="Nagwek">
    <w:name w:val="header"/>
    <w:basedOn w:val="Normalny"/>
    <w:link w:val="NagwekZnak"/>
    <w:uiPriority w:val="99"/>
    <w:unhideWhenUsed/>
    <w:rsid w:val="0094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17</cp:revision>
  <dcterms:created xsi:type="dcterms:W3CDTF">2021-06-15T10:16:00Z</dcterms:created>
  <dcterms:modified xsi:type="dcterms:W3CDTF">2021-08-29T12:17:00Z</dcterms:modified>
</cp:coreProperties>
</file>