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5AC4" w14:textId="77777777" w:rsidR="0076449D" w:rsidRPr="008C30B4" w:rsidRDefault="0076449D" w:rsidP="0076449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76449D" w:rsidRPr="008C30B4" w14:paraId="6FEF68C5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CE08D" w14:textId="1A47650B" w:rsidR="0076449D" w:rsidRPr="008C30B4" w:rsidRDefault="0076449D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76449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Qu’est-ce qui menace la santé 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76449D" w:rsidRPr="000F072B" w14:paraId="04438E82" w14:textId="77777777" w:rsidTr="00A30088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34ED1" w14:textId="04B94573" w:rsidR="00A564B1" w:rsidRPr="008C30B4" w:rsidRDefault="0076449D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0F072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Uczniowie zapoznają się ze zjawiskami i chorobami, o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pisanymi</w:t>
            </w:r>
            <w:r w:rsidR="000F072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przez </w:t>
            </w:r>
            <w:r w:rsidR="00A564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Światową</w:t>
            </w:r>
            <w:r w:rsidR="000F072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A564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</w:t>
            </w:r>
            <w:r w:rsidR="000F072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rganizację Zdrowia</w:t>
            </w:r>
            <w:r w:rsidR="00A564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w 2019 roku jako </w:t>
            </w:r>
            <w:r w:rsidR="000F072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zagrażając</w:t>
            </w:r>
            <w:r w:rsidR="00A564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e</w:t>
            </w:r>
            <w:r w:rsidR="000F072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życiu i zdrowiu</w:t>
            </w:r>
            <w:r w:rsidR="00A564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 Określają przyczyny i konsekwencje tych zagrożeń oraz wyrażają względem nich swoje uczucia.</w:t>
            </w:r>
          </w:p>
        </w:tc>
      </w:tr>
    </w:tbl>
    <w:p w14:paraId="2EBEB7E4" w14:textId="77777777" w:rsidR="0076449D" w:rsidRPr="008C30B4" w:rsidRDefault="0076449D" w:rsidP="0076449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5A2AF9F" w14:textId="44258125" w:rsidR="008E0222" w:rsidRDefault="0076449D" w:rsidP="008E0222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8E0222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dentifier, définir et décrire les dangers </w:t>
      </w:r>
      <w:r w:rsidR="00AE133C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santé</w:t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5A1752D" w14:textId="09551C48" w:rsidR="0076449D" w:rsidRPr="008C30B4" w:rsidRDefault="008E0222" w:rsidP="0076449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les sentiments</w:t>
      </w:r>
    </w:p>
    <w:p w14:paraId="25F62072" w14:textId="3BDB8767" w:rsidR="0076449D" w:rsidRPr="008C30B4" w:rsidRDefault="0076449D" w:rsidP="002268A0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2268A0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exique lié à la nature des dangers</w:t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à la santé</w:t>
      </w:r>
    </w:p>
    <w:p w14:paraId="6E4775A0" w14:textId="77777777" w:rsidR="0076449D" w:rsidRDefault="0076449D" w:rsidP="0076449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C1DAA87" w14:textId="77777777" w:rsidR="0076449D" w:rsidRPr="008C30B4" w:rsidRDefault="0076449D" w:rsidP="00764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923B192" w14:textId="77777777" w:rsidR="0076449D" w:rsidRPr="008C30B4" w:rsidRDefault="0076449D" w:rsidP="00764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295FEE2E" w14:textId="77777777" w:rsidR="0076449D" w:rsidRPr="008C30B4" w:rsidRDefault="0076449D" w:rsidP="00764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604120C4" w14:textId="77777777" w:rsidR="0076449D" w:rsidRPr="008C30B4" w:rsidRDefault="0076449D" w:rsidP="0076449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92F909" w14:textId="77777777" w:rsidR="0076449D" w:rsidRPr="00E74369" w:rsidRDefault="0076449D" w:rsidP="00A564B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A68B572" w14:textId="77777777" w:rsidR="0076449D" w:rsidRPr="00E74369" w:rsidRDefault="0076449D" w:rsidP="00A564B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2E05B4D3" w14:textId="69453D02" w:rsidR="0076449D" w:rsidRPr="004B6FDD" w:rsidRDefault="0076449D" w:rsidP="00A56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AE133C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5A2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les livres à la page </w:t>
      </w:r>
      <w:r w:rsidR="005A21A8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BF6D766" w14:textId="3BE0F9DB" w:rsidR="0076449D" w:rsidRPr="009105CD" w:rsidRDefault="0076449D" w:rsidP="00A564B1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 w:rsidR="00A564B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32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Dites aux apprenants de </w:t>
      </w:r>
      <w:r>
        <w:rPr>
          <w:rFonts w:ascii="Times New Roman" w:eastAsia="Calibri" w:hAnsi="Times New Roman" w:cs="Times New Roman"/>
          <w:sz w:val="24"/>
          <w:szCs w:val="24"/>
        </w:rPr>
        <w:t>lire le</w:t>
      </w:r>
      <w:r w:rsidR="005A21A8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texte</w:t>
      </w:r>
      <w:r w:rsidR="005A21A8">
        <w:rPr>
          <w:rFonts w:ascii="Times New Roman" w:eastAsia="Calibri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Avant la lecture,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</w:t>
      </w:r>
      <w:r w:rsidR="00FB54F0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devraient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</w:t>
      </w:r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Pr="009105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Vocabulaire difficile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(à voix basse et/ou </w:t>
      </w:r>
      <w:bookmarkStart w:id="0" w:name="_Hlk109035216"/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bookmarkEnd w:id="0"/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voix haute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3DBEC1CD" w14:textId="722C3817" w:rsidR="0075275B" w:rsidRDefault="0076449D" w:rsidP="00A564B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33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5275B" w:rsidRP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élèves de 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 mettre à deux et, à partir du texte de l’exercice 1 et de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>leur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propre réflexion,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déterminer les causes et les conséquences des dangers prédits par l’OMS. Demandez à plusieurs binômes de présenter les réponses à leurs collègues. 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>énonc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>és seront comparés lors d’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une 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>brèv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>e conversation sur l</w:t>
      </w:r>
      <w:r w:rsidR="00C60C38">
        <w:rPr>
          <w:rFonts w:ascii="Times New Roman" w:eastAsia="Times New Roman" w:hAnsi="Times New Roman" w:cs="Times New Roman"/>
          <w:sz w:val="24"/>
          <w:szCs w:val="24"/>
          <w:lang w:eastAsia="pl-PL"/>
        </w:rPr>
        <w:t>es dangers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B1BA8F" w14:textId="5B92C2C5" w:rsidR="00C60C38" w:rsidRPr="00DD791B" w:rsidRDefault="00C60C38" w:rsidP="00A564B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ensuite de réfléchir aux sentiments qu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les </w:t>
      </w:r>
      <w:r w:rsidR="00FB54F0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éprouvent en pensant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dangers prédits par l’OMS et 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</w:t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à l’oral</w:t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danger après danger.</w:t>
      </w:r>
    </w:p>
    <w:p w14:paraId="51D6AC46" w14:textId="77777777" w:rsidR="0076449D" w:rsidRPr="008C30B4" w:rsidRDefault="0076449D" w:rsidP="0076449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39E508A0" w14:textId="77777777" w:rsidR="008E0222" w:rsidRDefault="008E0222" w:rsidP="0076449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339BCE79" w14:textId="058AD39E" w:rsidR="0076449D" w:rsidRDefault="0076449D" w:rsidP="0076449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7B4CD803" w14:textId="04688502" w:rsidR="0076449D" w:rsidRPr="008C30B4" w:rsidRDefault="0076449D" w:rsidP="0076449D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color w:val="00B05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3/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8E0222">
        <w:rPr>
          <w:rFonts w:ascii="Times New Roman" w:eastAsia="Calibri" w:hAnsi="Times New Roman" w:cs="Times New Roman"/>
          <w:sz w:val="24"/>
          <w:szCs w:val="24"/>
          <w:lang w:val="fr-CA"/>
        </w:rPr>
        <w:t>32</w:t>
      </w:r>
    </w:p>
    <w:p w14:paraId="7A60D1D5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32098" w14:textId="77777777" w:rsidR="00754554" w:rsidRDefault="00754554" w:rsidP="0076449D">
      <w:pPr>
        <w:spacing w:after="0" w:line="240" w:lineRule="auto"/>
      </w:pPr>
      <w:r>
        <w:separator/>
      </w:r>
    </w:p>
  </w:endnote>
  <w:endnote w:type="continuationSeparator" w:id="0">
    <w:p w14:paraId="17AEB86A" w14:textId="77777777" w:rsidR="00754554" w:rsidRDefault="00754554" w:rsidP="0076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E60C" w14:textId="2E14BAC6" w:rsidR="00240D76" w:rsidRDefault="00000000" w:rsidP="00240D76">
    <w:pPr>
      <w:pStyle w:val="Normalny1"/>
    </w:pPr>
    <w:r>
      <w:t xml:space="preserve">Scenariusz </w:t>
    </w:r>
    <w:r w:rsidR="0076449D">
      <w:t>16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76449D">
      <w:t>3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76449D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B650" w14:textId="77777777" w:rsidR="00754554" w:rsidRDefault="00754554" w:rsidP="0076449D">
      <w:pPr>
        <w:spacing w:after="0" w:line="240" w:lineRule="auto"/>
      </w:pPr>
      <w:r>
        <w:separator/>
      </w:r>
    </w:p>
  </w:footnote>
  <w:footnote w:type="continuationSeparator" w:id="0">
    <w:p w14:paraId="515E6687" w14:textId="77777777" w:rsidR="00754554" w:rsidRDefault="00754554" w:rsidP="00764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9D"/>
    <w:rsid w:val="000F072B"/>
    <w:rsid w:val="00117CDD"/>
    <w:rsid w:val="002268A0"/>
    <w:rsid w:val="003539CF"/>
    <w:rsid w:val="00546EC5"/>
    <w:rsid w:val="005A2033"/>
    <w:rsid w:val="005A21A8"/>
    <w:rsid w:val="006911FC"/>
    <w:rsid w:val="0075275B"/>
    <w:rsid w:val="00754554"/>
    <w:rsid w:val="0076449D"/>
    <w:rsid w:val="007F2B39"/>
    <w:rsid w:val="008E0222"/>
    <w:rsid w:val="00A564B1"/>
    <w:rsid w:val="00AE133C"/>
    <w:rsid w:val="00C60C38"/>
    <w:rsid w:val="00FB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E66A"/>
  <w15:chartTrackingRefBased/>
  <w15:docId w15:val="{0A2E0605-9678-4B86-9EAD-365A6017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4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6449D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64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49D"/>
  </w:style>
  <w:style w:type="paragraph" w:styleId="Stopka">
    <w:name w:val="footer"/>
    <w:basedOn w:val="Normalny"/>
    <w:link w:val="StopkaZnak"/>
    <w:uiPriority w:val="99"/>
    <w:unhideWhenUsed/>
    <w:rsid w:val="00764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2022-07-19T11:23:00Z</dcterms:created>
  <dcterms:modified xsi:type="dcterms:W3CDTF">2022-07-29T04:31:00Z</dcterms:modified>
</cp:coreProperties>
</file>