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DA36C5" w:rsidRPr="00CF68B0" w14:paraId="2470D831" w14:textId="77777777" w:rsidTr="004E0E3A">
        <w:tc>
          <w:tcPr>
            <w:tcW w:w="9212" w:type="dxa"/>
            <w:shd w:val="clear" w:color="auto" w:fill="00B050"/>
          </w:tcPr>
          <w:p w14:paraId="124370EE" w14:textId="77777777" w:rsidR="00DA36C5" w:rsidRPr="00CF68B0" w:rsidRDefault="00DA36C5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0501222" w14:textId="74E4D2F9" w:rsidR="00DA36C5" w:rsidRPr="00CF68B0" w:rsidRDefault="003D475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Visitiamo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Parchi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Naturali</w:t>
            </w:r>
            <w:proofErr w:type="spellEnd"/>
            <w:r w:rsidR="00DA36C5"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5AD47A9E" w14:textId="77777777" w:rsidR="00DA36C5" w:rsidRPr="00CF68B0" w:rsidRDefault="00DA36C5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8228CA5" w14:textId="77777777" w:rsidR="00DA36C5" w:rsidRPr="00CF68B0" w:rsidRDefault="00DA36C5" w:rsidP="00DA36C5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DA36C5" w:rsidRPr="00CF68B0" w14:paraId="7133BEF3" w14:textId="77777777" w:rsidTr="004E0E3A">
        <w:tc>
          <w:tcPr>
            <w:tcW w:w="9212" w:type="dxa"/>
            <w:shd w:val="clear" w:color="auto" w:fill="auto"/>
          </w:tcPr>
          <w:p w14:paraId="007A5C4E" w14:textId="4919E739" w:rsidR="00DA36C5" w:rsidRPr="00CF68B0" w:rsidRDefault="00DA36C5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</w:t>
            </w:r>
            <w:r w:rsidR="003D4754">
              <w:rPr>
                <w:rFonts w:ascii="Palatino Linotype" w:hAnsi="Palatino Linotype"/>
                <w:sz w:val="24"/>
                <w:szCs w:val="24"/>
              </w:rPr>
              <w:t>włoskie parki narodowe, poćwiczą użycie czasu przyszłego</w:t>
            </w:r>
            <w:r w:rsidR="004E0E67">
              <w:rPr>
                <w:rFonts w:ascii="Palatino Linotype" w:hAnsi="Palatino Linotype"/>
                <w:sz w:val="24"/>
                <w:szCs w:val="24"/>
              </w:rPr>
              <w:t>, poznają określenia czasowe dotyczące czasu przyszłego</w:t>
            </w:r>
            <w:r w:rsidR="003D4754">
              <w:rPr>
                <w:rFonts w:ascii="Palatino Linotype" w:hAnsi="Palatino Linotype"/>
                <w:sz w:val="24"/>
                <w:szCs w:val="24"/>
              </w:rPr>
              <w:t xml:space="preserve"> i nauczą się struktur pierwszego okresu warunkowego.</w:t>
            </w:r>
          </w:p>
        </w:tc>
      </w:tr>
    </w:tbl>
    <w:p w14:paraId="69316D55" w14:textId="77777777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83C4167" w14:textId="0286F155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futuro</w:t>
      </w:r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fare previsioni</w:t>
      </w:r>
    </w:p>
    <w:p w14:paraId="2AA5D8FF" w14:textId="15075BB7" w:rsidR="00DA36C5" w:rsidRDefault="00DA36C5" w:rsidP="00DA36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eventi culturali, monumenti</w:t>
      </w:r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viaggi e turismo, natura</w:t>
      </w:r>
    </w:p>
    <w:p w14:paraId="37827A8A" w14:textId="1A361697" w:rsidR="00DA36C5" w:rsidRPr="00CF68B0" w:rsidRDefault="00DA36C5" w:rsidP="00DA36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futuro semplice</w:t>
      </w:r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periodo ipotetico I tipo</w:t>
      </w:r>
    </w:p>
    <w:p w14:paraId="23A3DA0C" w14:textId="401DE82C" w:rsidR="00DA36C5" w:rsidRDefault="00DA36C5" w:rsidP="00DA36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Cont</w:t>
      </w:r>
      <w:r w:rsidR="0055679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socioculturali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Parchi</w:t>
      </w:r>
      <w:proofErr w:type="spellEnd"/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Nazionali</w:t>
      </w:r>
      <w:proofErr w:type="spellEnd"/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Italia</w:t>
      </w:r>
    </w:p>
    <w:p w14:paraId="5FF0D6FF" w14:textId="36708473" w:rsidR="00DA36C5" w:rsidRPr="00CF68B0" w:rsidRDefault="00DA36C5" w:rsidP="00DA36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</w:t>
      </w:r>
      <w:r w:rsidR="002B6A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B6A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 w:rsidR="002B6A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1</w:t>
      </w:r>
    </w:p>
    <w:p w14:paraId="3574F045" w14:textId="189C2923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3D475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discussione, brainstorming</w:t>
      </w:r>
    </w:p>
    <w:p w14:paraId="623255AA" w14:textId="77777777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400D495A" w14:textId="542D8837" w:rsidR="00DA36C5" w:rsidRPr="00CF68B0" w:rsidRDefault="00DA36C5" w:rsidP="00DA36C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F729E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8C3DF6E" w14:textId="77777777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D5F61B7" w14:textId="77777777" w:rsidR="00DA36C5" w:rsidRPr="00CF68B0" w:rsidRDefault="00DA36C5" w:rsidP="00DA36C5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F3492C0" w14:textId="77777777" w:rsidR="00DA36C5" w:rsidRDefault="00DA36C5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BDD47AE" w14:textId="6C7BF3AB" w:rsidR="00DA36C5" w:rsidRPr="00745372" w:rsidRDefault="003D4754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</w:t>
      </w:r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10</w:t>
      </w:r>
      <w:r w:rsidR="00F729E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-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gruppo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prepara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programma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usando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futuro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semplice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lavoro</w:t>
      </w:r>
      <w:proofErr w:type="spellEnd"/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5498AC0" w14:textId="4EC12C10" w:rsidR="00DA36C5" w:rsidRPr="00CF68B0" w:rsidRDefault="00DA36C5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chiede agli alunni se conoscono qualche Parco Nazionale in Italia e poi presenta loro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15CBE39" w14:textId="77777777" w:rsidR="00DA36C5" w:rsidRPr="00CF68B0" w:rsidRDefault="00DA36C5" w:rsidP="00DA36C5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DFA4C5A" w14:textId="30B40BA9" w:rsidR="00DA36C5" w:rsidRPr="00745372" w:rsidRDefault="00DA36C5" w:rsidP="00DA36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leggono il testo del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11A</w:t>
      </w:r>
      <w:r w:rsidR="00745372" w:rsidRP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abbinano le offerte di un’agenzia di viaggi alle foto e dicono quali attrazioni turistich</w:t>
      </w:r>
      <w:r w:rsidR="00F729E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745372" w:rsidRP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offrono.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05F70E0B" w14:textId="013D6A0D" w:rsidR="00745372" w:rsidRPr="00CF68B0" w:rsidRDefault="00745372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>Adesso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studenti leggono il testo un’altra volta e in coppie fanno </w:t>
      </w:r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11B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completando la tabella con le parole date. Se necessario l’insegnante spiega il significato delle parole o gli studenti le </w:t>
      </w:r>
      <w:r w:rsidR="004E0E6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traducono da soli con l’aiuto del dizionario.</w:t>
      </w:r>
    </w:p>
    <w:p w14:paraId="764FE2A6" w14:textId="01686B02" w:rsidR="00DA36C5" w:rsidRDefault="007D551E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D55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D55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11C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prima di svolgere l’esercizio l’insegnante analizza insieme agli studenti il quadro verde con le espressioni del futuro e le spiega. Quindi gli studenti, sempre in coppie, scelgono una meta secondo loro attraente. Spiegano a tutta la classe perché l’hanno scelta e cosa ci faranno. Per aiutarsi gli studenti possono usare Internet.  </w:t>
      </w:r>
    </w:p>
    <w:p w14:paraId="7E03D232" w14:textId="6227793D" w:rsidR="002B6A59" w:rsidRPr="002B6A59" w:rsidRDefault="002B6A59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ricordare bene le nuove espressioni gli studenti fanno </w:t>
      </w:r>
      <w:r w:rsidRPr="002B6A5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fotocopiabile 1.</w:t>
      </w:r>
    </w:p>
    <w:p w14:paraId="62F57398" w14:textId="1EC0E586" w:rsidR="00655860" w:rsidRPr="00CF68B0" w:rsidRDefault="002B6A59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2B6A5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Prima di svolgere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12 </w:t>
      </w:r>
      <w:r w:rsidRPr="002B6A5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analizza insieme agli alunni il quadro giallo con il periodo ipotetico della realtà. L’insegnante spiega come si forma e come si usa il periodo ipotetico e poi gli studenti, sempre in coppie, scrivono un breve annuncio pubblicitario per un’agenzia di viaggi. Gli annunci vanno letti davanti alla classe.</w:t>
      </w:r>
    </w:p>
    <w:p w14:paraId="0F906EC6" w14:textId="412CB74B" w:rsidR="00DA36C5" w:rsidRPr="00CF68B0" w:rsidRDefault="00DA36C5" w:rsidP="009E7D6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77584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77584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abbinano le frasi usando il periodo ipotetico della realtà.</w:t>
      </w:r>
    </w:p>
    <w:p w14:paraId="2F2BC8F9" w14:textId="77777777" w:rsidR="00DA36C5" w:rsidRPr="00CF68B0" w:rsidRDefault="00DA36C5" w:rsidP="00DA36C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74CA672C" w14:textId="09565157" w:rsidR="00775843" w:rsidRPr="00775843" w:rsidRDefault="00775843" w:rsidP="009E7D6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finiscono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E79C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</w:t>
      </w:r>
      <w:r w:rsidRPr="0077584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77584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77584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</w:t>
      </w:r>
      <w:r w:rsidR="00F729E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periodo </w:t>
      </w:r>
      <w:proofErr w:type="spellStart"/>
      <w:r w:rsidR="00F729E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ipotetic</w:t>
      </w:r>
      <w:r w:rsidR="00B63E4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D2D195C" w14:textId="5A9AA6B1" w:rsidR="00655860" w:rsidRPr="00EB4512" w:rsidRDefault="00655860" w:rsidP="009E7D6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concludere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E79C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17 del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chiedono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quando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faranno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queste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cose.</w:t>
      </w:r>
    </w:p>
    <w:p w14:paraId="7F3CE5D1" w14:textId="0D37C37F" w:rsidR="00DA36C5" w:rsidRPr="00CF68B0" w:rsidRDefault="00DA36C5" w:rsidP="009E7D6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77584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77584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20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77584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2-14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E498320" w14:textId="77777777" w:rsidR="00DA36C5" w:rsidRPr="00CF68B0" w:rsidRDefault="00DA36C5" w:rsidP="00DA36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5385ABC" w14:textId="77777777" w:rsidR="00DA36C5" w:rsidRPr="00CF68B0" w:rsidRDefault="00DA36C5" w:rsidP="00DA36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1DFDBEA8" w14:textId="77777777" w:rsidR="00DA36C5" w:rsidRPr="00CF68B0" w:rsidRDefault="00DA36C5" w:rsidP="00DA36C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A87FD23" w14:textId="77777777" w:rsidR="00DA36C5" w:rsidRPr="00CF68B0" w:rsidRDefault="00DA36C5" w:rsidP="00DA36C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E06F3D8" w14:textId="77777777" w:rsidR="00DA36C5" w:rsidRPr="00CF68B0" w:rsidRDefault="00DA36C5" w:rsidP="00DA36C5">
      <w:pPr>
        <w:rPr>
          <w:kern w:val="0"/>
          <w:lang w:val="es-ES"/>
          <w14:ligatures w14:val="none"/>
        </w:rPr>
      </w:pPr>
    </w:p>
    <w:p w14:paraId="2BC56DED" w14:textId="77777777" w:rsidR="00DA36C5" w:rsidRPr="00CF68B0" w:rsidRDefault="00DA36C5" w:rsidP="00DA36C5">
      <w:pPr>
        <w:rPr>
          <w:kern w:val="0"/>
          <w:lang w:val="es-ES"/>
          <w14:ligatures w14:val="none"/>
        </w:rPr>
      </w:pPr>
    </w:p>
    <w:p w14:paraId="2172C11A" w14:textId="77777777" w:rsidR="00DA36C5" w:rsidRPr="00E6675E" w:rsidRDefault="00DA36C5" w:rsidP="00DA36C5">
      <w:pPr>
        <w:rPr>
          <w:lang w:val="es-ES"/>
        </w:rPr>
      </w:pPr>
    </w:p>
    <w:p w14:paraId="65486E4E" w14:textId="77777777" w:rsidR="00FC2193" w:rsidRPr="00DA36C5" w:rsidRDefault="00FC2193">
      <w:pPr>
        <w:rPr>
          <w:lang w:val="es-ES"/>
        </w:rPr>
      </w:pPr>
    </w:p>
    <w:sectPr w:rsidR="00FC2193" w:rsidRPr="00DA36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41668" w14:textId="77777777" w:rsidR="00FD6972" w:rsidRDefault="00FD6972" w:rsidP="00DA36C5">
      <w:pPr>
        <w:spacing w:after="0" w:line="240" w:lineRule="auto"/>
      </w:pPr>
      <w:r>
        <w:separator/>
      </w:r>
    </w:p>
  </w:endnote>
  <w:endnote w:type="continuationSeparator" w:id="0">
    <w:p w14:paraId="3B97B392" w14:textId="77777777" w:rsidR="00FD6972" w:rsidRDefault="00FD6972" w:rsidP="00DA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6D996" w14:textId="434CEB42" w:rsidR="00D044EF" w:rsidRPr="00693B45" w:rsidRDefault="00C3234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DA36C5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BCCE" w14:textId="77777777" w:rsidR="00FD6972" w:rsidRDefault="00FD6972" w:rsidP="00DA36C5">
      <w:pPr>
        <w:spacing w:after="0" w:line="240" w:lineRule="auto"/>
      </w:pPr>
      <w:r>
        <w:separator/>
      </w:r>
    </w:p>
  </w:footnote>
  <w:footnote w:type="continuationSeparator" w:id="0">
    <w:p w14:paraId="604272AA" w14:textId="77777777" w:rsidR="00FD6972" w:rsidRDefault="00FD6972" w:rsidP="00DA3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6C5"/>
    <w:rsid w:val="001D094B"/>
    <w:rsid w:val="002B6A59"/>
    <w:rsid w:val="003D4754"/>
    <w:rsid w:val="004E0E67"/>
    <w:rsid w:val="0055679B"/>
    <w:rsid w:val="00655860"/>
    <w:rsid w:val="006C32F5"/>
    <w:rsid w:val="00745372"/>
    <w:rsid w:val="00775843"/>
    <w:rsid w:val="007D551E"/>
    <w:rsid w:val="009E7D62"/>
    <w:rsid w:val="00AE7804"/>
    <w:rsid w:val="00B63E48"/>
    <w:rsid w:val="00BE79C1"/>
    <w:rsid w:val="00C32343"/>
    <w:rsid w:val="00DA36C5"/>
    <w:rsid w:val="00F729ED"/>
    <w:rsid w:val="00F86A82"/>
    <w:rsid w:val="00FC2193"/>
    <w:rsid w:val="00FD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8325"/>
  <w15:chartTrackingRefBased/>
  <w15:docId w15:val="{73B33851-D5DF-4AAA-B4CF-7D90BDB6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3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6C5"/>
  </w:style>
  <w:style w:type="paragraph" w:styleId="Nagwek">
    <w:name w:val="header"/>
    <w:basedOn w:val="Normalny"/>
    <w:link w:val="NagwekZnak"/>
    <w:uiPriority w:val="99"/>
    <w:unhideWhenUsed/>
    <w:rsid w:val="00DA3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2023-09-07T16:18:00Z</dcterms:created>
  <dcterms:modified xsi:type="dcterms:W3CDTF">2023-11-02T18:25:00Z</dcterms:modified>
</cp:coreProperties>
</file>