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401"/>
        <w:tblW w:w="13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362"/>
        <w:gridCol w:w="3103"/>
        <w:gridCol w:w="2841"/>
        <w:gridCol w:w="6089"/>
      </w:tblGrid>
      <w:tr w:rsidR="00926514" w:rsidTr="00B13CEF">
        <w:trPr>
          <w:trHeight w:val="630"/>
        </w:trPr>
        <w:tc>
          <w:tcPr>
            <w:tcW w:w="13395" w:type="dxa"/>
            <w:gridSpan w:val="4"/>
          </w:tcPr>
          <w:p w:rsidR="00926514" w:rsidRPr="0011163E" w:rsidRDefault="00926514" w:rsidP="00B13CE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Przedmiot: warsztat zawodowy nauczyciela</w:t>
            </w:r>
            <w:r>
              <w:rPr>
                <w:rFonts w:ascii="Times New Roman" w:hAnsi="Times New Roman" w:cs="Times New Roman"/>
                <w:b/>
              </w:rPr>
              <w:br/>
              <w:t xml:space="preserve">Temat zadania: </w:t>
            </w:r>
            <w:r w:rsidRPr="003B0F46">
              <w:rPr>
                <w:rFonts w:ascii="Times New Roman" w:hAnsi="Times New Roman" w:cs="Times New Roman"/>
                <w:b/>
              </w:rPr>
              <w:t>STRATEGIA KOREKTY BŁĘDÓW</w:t>
            </w:r>
            <w:r w:rsidRPr="003B0F46">
              <w:rPr>
                <w:rFonts w:ascii="Times New Roman" w:hAnsi="Times New Roman" w:cs="Times New Roman"/>
                <w:b/>
              </w:rPr>
              <w:br/>
              <w:t>Studentka  Anna Doman</w:t>
            </w:r>
            <w:r w:rsidRPr="003B0F46">
              <w:rPr>
                <w:rFonts w:ascii="Times New Roman" w:hAnsi="Times New Roman" w:cs="Times New Roman"/>
                <w:b/>
              </w:rPr>
              <w:br/>
              <w:t xml:space="preserve"> II USM Lingwistyka stosowana, grupa AR</w:t>
            </w:r>
            <w:r>
              <w:rPr>
                <w:rFonts w:ascii="Times New Roman" w:hAnsi="Times New Roman" w:cs="Times New Roman"/>
                <w:b/>
              </w:rPr>
              <w:br/>
              <w:t>Opiekun merytoryczny: dr Anna Pado</w:t>
            </w:r>
          </w:p>
        </w:tc>
      </w:tr>
      <w:tr w:rsidR="00235D6B" w:rsidTr="00B13CEF">
        <w:trPr>
          <w:trHeight w:val="630"/>
        </w:trPr>
        <w:tc>
          <w:tcPr>
            <w:tcW w:w="1362" w:type="dxa"/>
          </w:tcPr>
          <w:p w:rsidR="00235D6B" w:rsidRPr="007E5C51" w:rsidRDefault="00235D6B" w:rsidP="00B13C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C51">
              <w:rPr>
                <w:rFonts w:ascii="Times New Roman" w:hAnsi="Times New Roman" w:cs="Times New Roman"/>
                <w:b/>
              </w:rPr>
              <w:t>Rodzaj błędu</w:t>
            </w:r>
          </w:p>
        </w:tc>
        <w:tc>
          <w:tcPr>
            <w:tcW w:w="3103" w:type="dxa"/>
          </w:tcPr>
          <w:p w:rsidR="00235D6B" w:rsidRPr="007E5C51" w:rsidRDefault="00235D6B" w:rsidP="00B13C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C51">
              <w:rPr>
                <w:rFonts w:ascii="Times New Roman" w:hAnsi="Times New Roman" w:cs="Times New Roman"/>
                <w:b/>
              </w:rPr>
              <w:t>Opis błędu</w:t>
            </w:r>
          </w:p>
        </w:tc>
        <w:tc>
          <w:tcPr>
            <w:tcW w:w="2841" w:type="dxa"/>
          </w:tcPr>
          <w:p w:rsidR="00235D6B" w:rsidRPr="007E5C51" w:rsidRDefault="00235D6B" w:rsidP="00B13C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E5C51">
              <w:rPr>
                <w:rFonts w:ascii="Times New Roman" w:hAnsi="Times New Roman" w:cs="Times New Roman"/>
                <w:b/>
              </w:rPr>
              <w:t>Przyczyna</w:t>
            </w:r>
          </w:p>
        </w:tc>
        <w:tc>
          <w:tcPr>
            <w:tcW w:w="6089" w:type="dxa"/>
          </w:tcPr>
          <w:p w:rsidR="00235D6B" w:rsidRPr="0011163E" w:rsidRDefault="00235D6B" w:rsidP="00B13CE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1163E">
              <w:rPr>
                <w:rFonts w:ascii="Times New Roman" w:hAnsi="Times New Roman" w:cs="Times New Roman"/>
                <w:b/>
              </w:rPr>
              <w:t>Korekta</w:t>
            </w:r>
          </w:p>
        </w:tc>
      </w:tr>
      <w:tr w:rsidR="00235D6B" w:rsidTr="00B13CEF">
        <w:trPr>
          <w:trHeight w:val="1290"/>
        </w:trPr>
        <w:tc>
          <w:tcPr>
            <w:tcW w:w="1362" w:type="dxa"/>
          </w:tcPr>
          <w:p w:rsidR="00235D6B" w:rsidRPr="007E5C51" w:rsidRDefault="00235D6B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t>Błąd ortograficzny</w:t>
            </w:r>
          </w:p>
        </w:tc>
        <w:tc>
          <w:tcPr>
            <w:tcW w:w="3103" w:type="dxa"/>
          </w:tcPr>
          <w:p w:rsidR="00235D6B" w:rsidRPr="007E5C51" w:rsidRDefault="003B0F46" w:rsidP="00B13CEF">
            <w:pPr>
              <w:rPr>
                <w:rFonts w:ascii="Times New Roman" w:hAnsi="Times New Roman" w:cs="Times New Roman"/>
              </w:rPr>
            </w:pPr>
            <w:r w:rsidRPr="003310AB">
              <w:rPr>
                <w:rFonts w:ascii="Times New Roman" w:hAnsi="Times New Roman" w:cs="Times New Roman"/>
                <w:b/>
                <w:color w:val="FF0000"/>
              </w:rPr>
              <w:t>c</w:t>
            </w:r>
            <w:r w:rsidR="004D144F" w:rsidRPr="003310AB">
              <w:rPr>
                <w:rFonts w:ascii="Times New Roman" w:hAnsi="Times New Roman" w:cs="Times New Roman"/>
                <w:b/>
                <w:color w:val="FF0000"/>
              </w:rPr>
              <w:t>есть</w:t>
            </w:r>
            <w:r w:rsidRPr="003310AB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="004D144F" w:rsidRPr="003310AB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3310AB">
              <w:rPr>
                <w:rFonts w:ascii="Times New Roman" w:hAnsi="Times New Roman" w:cs="Times New Roman"/>
                <w:color w:val="FF0000"/>
              </w:rPr>
              <w:t xml:space="preserve">zamiast </w:t>
            </w:r>
            <w:r w:rsidRPr="003310AB">
              <w:rPr>
                <w:rFonts w:ascii="Times New Roman" w:hAnsi="Times New Roman" w:cs="Times New Roman"/>
                <w:b/>
                <w:color w:val="FF0000"/>
              </w:rPr>
              <w:t xml:space="preserve"> съесть</w:t>
            </w:r>
            <w:r w:rsidRPr="003310AB">
              <w:rPr>
                <w:rFonts w:ascii="Times New Roman" w:hAnsi="Times New Roman" w:cs="Times New Roman"/>
                <w:color w:val="FF0000"/>
              </w:rPr>
              <w:t>”</w:t>
            </w:r>
            <w:r w:rsidRPr="007E5C51">
              <w:rPr>
                <w:rFonts w:ascii="Times New Roman" w:hAnsi="Times New Roman" w:cs="Times New Roman"/>
              </w:rPr>
              <w:br/>
            </w:r>
            <w:r w:rsidR="004D144F" w:rsidRPr="007E5C51">
              <w:rPr>
                <w:rFonts w:ascii="Times New Roman" w:hAnsi="Times New Roman" w:cs="Times New Roman"/>
              </w:rPr>
              <w:t>(błąd w pisowni</w:t>
            </w:r>
            <w:r w:rsidR="00D73919" w:rsidRPr="007E5C51">
              <w:rPr>
                <w:rFonts w:ascii="Times New Roman" w:hAnsi="Times New Roman" w:cs="Times New Roman"/>
              </w:rPr>
              <w:t xml:space="preserve"> rosyjskiego czasownika „zjeść”</w:t>
            </w:r>
            <w:r w:rsidR="00F60A49">
              <w:rPr>
                <w:rFonts w:ascii="Times New Roman" w:hAnsi="Times New Roman" w:cs="Times New Roman"/>
              </w:rPr>
              <w:t>:</w:t>
            </w:r>
            <w:r w:rsidR="004D144F" w:rsidRPr="007E5C51">
              <w:rPr>
                <w:rFonts w:ascii="Times New Roman" w:hAnsi="Times New Roman" w:cs="Times New Roman"/>
              </w:rPr>
              <w:t xml:space="preserve"> brak znaku twa</w:t>
            </w:r>
            <w:r w:rsidR="00F60A49">
              <w:rPr>
                <w:rFonts w:ascii="Times New Roman" w:hAnsi="Times New Roman" w:cs="Times New Roman"/>
              </w:rPr>
              <w:t>rdego</w:t>
            </w:r>
            <w:r w:rsidRPr="007E5C51">
              <w:rPr>
                <w:rFonts w:ascii="Times New Roman" w:hAnsi="Times New Roman" w:cs="Times New Roman"/>
              </w:rPr>
              <w:t xml:space="preserve"> po przedrostku </w:t>
            </w:r>
            <w:r w:rsidR="004D144F" w:rsidRPr="007E5C51">
              <w:rPr>
                <w:rFonts w:ascii="Times New Roman" w:hAnsi="Times New Roman" w:cs="Times New Roman"/>
              </w:rPr>
              <w:t>„c”)</w:t>
            </w:r>
          </w:p>
          <w:p w:rsidR="00D73919" w:rsidRPr="007E5C51" w:rsidRDefault="00D73919" w:rsidP="00B13C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1" w:type="dxa"/>
          </w:tcPr>
          <w:p w:rsidR="00235D6B" w:rsidRPr="007E5C51" w:rsidRDefault="003B0F46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t>- I</w:t>
            </w:r>
            <w:r w:rsidR="004D144F" w:rsidRPr="007E5C51">
              <w:rPr>
                <w:rFonts w:ascii="Times New Roman" w:hAnsi="Times New Roman" w:cs="Times New Roman"/>
              </w:rPr>
              <w:t xml:space="preserve">nterferencja języka polskiego – brak odpowiednika </w:t>
            </w:r>
            <w:r w:rsidR="00966E4E" w:rsidRPr="007E5C51">
              <w:rPr>
                <w:rFonts w:ascii="Times New Roman" w:hAnsi="Times New Roman" w:cs="Times New Roman"/>
              </w:rPr>
              <w:t xml:space="preserve">tej litery </w:t>
            </w:r>
            <w:r w:rsidR="004D144F" w:rsidRPr="007E5C51">
              <w:rPr>
                <w:rFonts w:ascii="Times New Roman" w:hAnsi="Times New Roman" w:cs="Times New Roman"/>
              </w:rPr>
              <w:t>w języku polskim</w:t>
            </w:r>
          </w:p>
          <w:p w:rsidR="004D144F" w:rsidRPr="007E5C51" w:rsidRDefault="003B0F46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t>-  D</w:t>
            </w:r>
            <w:r w:rsidR="004D144F" w:rsidRPr="007E5C51">
              <w:rPr>
                <w:rFonts w:ascii="Times New Roman" w:hAnsi="Times New Roman" w:cs="Times New Roman"/>
              </w:rPr>
              <w:t>eficyt wiedzy – uczeń nie zna zasady i specyfiki pisowni takich wyrazów w języku rosyjskim</w:t>
            </w:r>
          </w:p>
          <w:p w:rsidR="004D144F" w:rsidRPr="007E5C51" w:rsidRDefault="003B0F46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t>- U</w:t>
            </w:r>
            <w:r w:rsidR="004D144F" w:rsidRPr="007E5C51">
              <w:rPr>
                <w:rFonts w:ascii="Times New Roman" w:hAnsi="Times New Roman" w:cs="Times New Roman"/>
              </w:rPr>
              <w:t xml:space="preserve">czeń nie </w:t>
            </w:r>
            <w:r w:rsidR="00292DBA" w:rsidRPr="007E5C51">
              <w:rPr>
                <w:rFonts w:ascii="Times New Roman" w:hAnsi="Times New Roman" w:cs="Times New Roman"/>
              </w:rPr>
              <w:t xml:space="preserve">może wychwycić ze słuchu </w:t>
            </w:r>
            <w:r w:rsidRPr="007E5C51">
              <w:rPr>
                <w:rFonts w:ascii="Times New Roman" w:hAnsi="Times New Roman" w:cs="Times New Roman"/>
              </w:rPr>
              <w:t>różnicy w wymowie</w:t>
            </w:r>
            <w:r w:rsidRPr="007E5C51">
              <w:rPr>
                <w:rFonts w:ascii="Times New Roman" w:hAnsi="Times New Roman" w:cs="Times New Roman"/>
                <w:i/>
              </w:rPr>
              <w:t xml:space="preserve"> </w:t>
            </w:r>
            <w:r w:rsidRPr="007E5C51">
              <w:rPr>
                <w:rFonts w:ascii="Times New Roman" w:hAnsi="Times New Roman" w:cs="Times New Roman"/>
                <w:i/>
              </w:rPr>
              <w:br/>
            </w:r>
            <w:r w:rsidRPr="007E5C51">
              <w:rPr>
                <w:rFonts w:ascii="Times New Roman" w:hAnsi="Times New Roman" w:cs="Times New Roman"/>
              </w:rPr>
              <w:t xml:space="preserve"> cесть i съесть” , co ma konsekwencje ortograficzne</w:t>
            </w:r>
            <w:r w:rsidRPr="007E5C51">
              <w:rPr>
                <w:rFonts w:ascii="Times New Roman" w:hAnsi="Times New Roman" w:cs="Times New Roman"/>
              </w:rPr>
              <w:br/>
            </w:r>
            <w:r w:rsidRPr="007E5C51">
              <w:rPr>
                <w:rFonts w:ascii="Times New Roman" w:hAnsi="Times New Roman" w:cs="Times New Roman"/>
                <w:b/>
                <w:i/>
                <w:color w:val="FF0000"/>
              </w:rPr>
              <w:br/>
            </w:r>
            <w:r w:rsidR="004D144F" w:rsidRPr="007E5C51">
              <w:rPr>
                <w:rFonts w:ascii="Times New Roman" w:hAnsi="Times New Roman" w:cs="Times New Roman"/>
              </w:rPr>
              <w:t>-</w:t>
            </w:r>
            <w:r w:rsidRPr="007E5C51">
              <w:rPr>
                <w:rFonts w:ascii="Times New Roman" w:hAnsi="Times New Roman" w:cs="Times New Roman"/>
              </w:rPr>
              <w:t xml:space="preserve"> N</w:t>
            </w:r>
            <w:r w:rsidR="004D144F" w:rsidRPr="007E5C51">
              <w:rPr>
                <w:rFonts w:ascii="Times New Roman" w:hAnsi="Times New Roman" w:cs="Times New Roman"/>
              </w:rPr>
              <w:t>iedostatecznie wykształcony nawyk</w:t>
            </w:r>
            <w:r w:rsidRPr="007E5C51">
              <w:rPr>
                <w:rFonts w:ascii="Times New Roman" w:hAnsi="Times New Roman" w:cs="Times New Roman"/>
              </w:rPr>
              <w:t xml:space="preserve"> ortograficzny i fonetyczny (nawet jeśli zna regułę użycia ъ)</w:t>
            </w:r>
          </w:p>
        </w:tc>
        <w:tc>
          <w:tcPr>
            <w:tcW w:w="6089" w:type="dxa"/>
          </w:tcPr>
          <w:p w:rsidR="00292DBA" w:rsidRPr="003B0F46" w:rsidRDefault="00292DBA" w:rsidP="00B13CEF">
            <w:pPr>
              <w:rPr>
                <w:rFonts w:ascii="Times New Roman" w:hAnsi="Times New Roman" w:cs="Times New Roman"/>
                <w:b/>
              </w:rPr>
            </w:pPr>
            <w:r w:rsidRPr="003B0F46">
              <w:rPr>
                <w:rFonts w:ascii="Times New Roman" w:hAnsi="Times New Roman" w:cs="Times New Roman"/>
                <w:b/>
              </w:rPr>
              <w:t xml:space="preserve">Wiedza: </w:t>
            </w:r>
          </w:p>
          <w:p w:rsidR="003B0F46" w:rsidRPr="003B0F46" w:rsidRDefault="003B0F46" w:rsidP="00B13CEF">
            <w:pPr>
              <w:rPr>
                <w:rFonts w:ascii="Times New Roman" w:hAnsi="Times New Roman" w:cs="Times New Roman"/>
              </w:rPr>
            </w:pPr>
            <w:r w:rsidRPr="003B0F46">
              <w:rPr>
                <w:rFonts w:ascii="Times New Roman" w:hAnsi="Times New Roman" w:cs="Times New Roman"/>
              </w:rPr>
              <w:t>- D</w:t>
            </w:r>
            <w:r w:rsidR="00292DBA" w:rsidRPr="003B0F46">
              <w:rPr>
                <w:rFonts w:ascii="Times New Roman" w:hAnsi="Times New Roman" w:cs="Times New Roman"/>
              </w:rPr>
              <w:t>emonstracja pisowni i wymowy wyrazu oraz podanie zasady pisowni znaku twardego</w:t>
            </w:r>
            <w:r>
              <w:rPr>
                <w:rFonts w:ascii="Times New Roman" w:hAnsi="Times New Roman" w:cs="Times New Roman"/>
              </w:rPr>
              <w:br/>
            </w:r>
            <w:r w:rsidRPr="003B0F46">
              <w:rPr>
                <w:rFonts w:ascii="Times New Roman" w:hAnsi="Times New Roman" w:cs="Times New Roman"/>
              </w:rPr>
              <w:t>- O</w:t>
            </w:r>
            <w:r w:rsidR="00292DBA" w:rsidRPr="003B0F46">
              <w:rPr>
                <w:rFonts w:ascii="Times New Roman" w:hAnsi="Times New Roman" w:cs="Times New Roman"/>
              </w:rPr>
              <w:t>bserwacja zjawiska językowego w tekście</w:t>
            </w:r>
            <w:r>
              <w:rPr>
                <w:rFonts w:ascii="Times New Roman" w:hAnsi="Times New Roman" w:cs="Times New Roman"/>
              </w:rPr>
              <w:br/>
            </w:r>
            <w:r w:rsidRPr="003B0F46">
              <w:rPr>
                <w:rFonts w:ascii="Times New Roman" w:hAnsi="Times New Roman" w:cs="Times New Roman"/>
              </w:rPr>
              <w:t>- P</w:t>
            </w:r>
            <w:r w:rsidR="00966E4E" w:rsidRPr="003B0F46">
              <w:rPr>
                <w:rFonts w:ascii="Times New Roman" w:hAnsi="Times New Roman" w:cs="Times New Roman"/>
              </w:rPr>
              <w:t>orównanie z j. polskim</w:t>
            </w:r>
            <w:r w:rsidRPr="003B0F46">
              <w:rPr>
                <w:rFonts w:ascii="Times New Roman" w:hAnsi="Times New Roman" w:cs="Times New Roman"/>
              </w:rPr>
              <w:t xml:space="preserve"> (z-jeść – c-</w:t>
            </w:r>
            <w:r w:rsidRPr="003B0F46">
              <w:rPr>
                <w:rFonts w:ascii="Times New Roman" w:hAnsi="Times New Roman" w:cs="Times New Roman"/>
                <w:lang w:val="ru-RU"/>
              </w:rPr>
              <w:t>ъесть</w:t>
            </w:r>
            <w:r w:rsidRPr="003B0F46">
              <w:rPr>
                <w:rFonts w:ascii="Times New Roman" w:hAnsi="Times New Roman" w:cs="Times New Roman"/>
              </w:rPr>
              <w:t xml:space="preserve">;  pod-jechać - </w:t>
            </w:r>
            <w:r w:rsidRPr="003B0F46">
              <w:rPr>
                <w:rFonts w:ascii="Times New Roman" w:hAnsi="Times New Roman" w:cs="Times New Roman"/>
                <w:lang w:val="ru-RU"/>
              </w:rPr>
              <w:t>подъехать</w:t>
            </w:r>
            <w:r w:rsidRPr="003B0F46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br/>
              <w:t>- Odróżnienie użycia obu znaków rozdzielających</w:t>
            </w:r>
          </w:p>
          <w:p w:rsidR="00292DBA" w:rsidRPr="003B0F46" w:rsidRDefault="00292DBA" w:rsidP="00B13CEF">
            <w:pPr>
              <w:rPr>
                <w:rFonts w:ascii="Times New Roman" w:hAnsi="Times New Roman" w:cs="Times New Roman"/>
              </w:rPr>
            </w:pPr>
            <w:r w:rsidRPr="003B0F46">
              <w:rPr>
                <w:rFonts w:ascii="Times New Roman" w:hAnsi="Times New Roman" w:cs="Times New Roman"/>
                <w:b/>
              </w:rPr>
              <w:t>Nawyki:</w:t>
            </w:r>
            <w:r w:rsidRPr="003B0F46">
              <w:rPr>
                <w:rFonts w:ascii="Times New Roman" w:hAnsi="Times New Roman" w:cs="Times New Roman"/>
              </w:rPr>
              <w:t xml:space="preserve"> </w:t>
            </w:r>
            <w:r w:rsidR="007E5C51">
              <w:rPr>
                <w:rFonts w:ascii="Times New Roman" w:hAnsi="Times New Roman" w:cs="Times New Roman"/>
              </w:rPr>
              <w:br/>
            </w:r>
            <w:r w:rsidR="003B0F46">
              <w:rPr>
                <w:rFonts w:ascii="Times New Roman" w:hAnsi="Times New Roman" w:cs="Times New Roman"/>
              </w:rPr>
              <w:br/>
              <w:t>Ćwiczenia ortograficzne i fonetyczne (na oba znaki)</w:t>
            </w:r>
            <w:r w:rsidR="007E5C51">
              <w:rPr>
                <w:rFonts w:ascii="Times New Roman" w:hAnsi="Times New Roman" w:cs="Times New Roman"/>
              </w:rPr>
              <w:br/>
              <w:t>- dyktando cząstkowe wpisywanie w luki wyrazów lub tych liter)</w:t>
            </w:r>
            <w:r w:rsidR="007E5C51">
              <w:rPr>
                <w:rFonts w:ascii="Times New Roman" w:hAnsi="Times New Roman" w:cs="Times New Roman"/>
              </w:rPr>
              <w:br/>
              <w:t>- dyktando fonetyczne</w:t>
            </w:r>
          </w:p>
          <w:p w:rsidR="00292DBA" w:rsidRPr="007E5C51" w:rsidRDefault="00292DBA" w:rsidP="00B13CEF">
            <w:pPr>
              <w:rPr>
                <w:rFonts w:ascii="Times New Roman" w:hAnsi="Times New Roman" w:cs="Times New Roman"/>
                <w:b/>
              </w:rPr>
            </w:pPr>
            <w:r w:rsidRPr="007E5C51">
              <w:rPr>
                <w:rFonts w:ascii="Times New Roman" w:hAnsi="Times New Roman" w:cs="Times New Roman"/>
                <w:b/>
              </w:rPr>
              <w:t>Umiejętności:</w:t>
            </w:r>
          </w:p>
          <w:p w:rsidR="00292DBA" w:rsidRPr="007E5C51" w:rsidRDefault="007E5C51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292DBA" w:rsidRPr="003B0F46">
              <w:rPr>
                <w:rFonts w:ascii="Times New Roman" w:hAnsi="Times New Roman" w:cs="Times New Roman"/>
              </w:rPr>
              <w:t>oprawne stosowanie w wypowiedziach ustnych i pisemnych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235D6B" w:rsidTr="00B13CEF">
        <w:trPr>
          <w:trHeight w:val="1350"/>
        </w:trPr>
        <w:tc>
          <w:tcPr>
            <w:tcW w:w="1362" w:type="dxa"/>
          </w:tcPr>
          <w:p w:rsidR="00235D6B" w:rsidRPr="007E5C51" w:rsidRDefault="00F37A9A" w:rsidP="00B13CEF">
            <w:pPr>
              <w:rPr>
                <w:rFonts w:ascii="Times New Roman" w:hAnsi="Times New Roman" w:cs="Times New Roman"/>
                <w:b/>
              </w:rPr>
            </w:pPr>
            <w:r w:rsidRPr="007E5C51">
              <w:rPr>
                <w:rFonts w:ascii="Times New Roman" w:hAnsi="Times New Roman" w:cs="Times New Roman"/>
                <w:b/>
              </w:rPr>
              <w:t>Błąd gramatyczny</w:t>
            </w:r>
          </w:p>
        </w:tc>
        <w:tc>
          <w:tcPr>
            <w:tcW w:w="3103" w:type="dxa"/>
          </w:tcPr>
          <w:p w:rsidR="00235D6B" w:rsidRPr="007E5C51" w:rsidRDefault="00EF6CDC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t>„</w:t>
            </w:r>
            <w:r w:rsidR="005552F4" w:rsidRPr="007E5C51">
              <w:rPr>
                <w:rFonts w:ascii="Times New Roman" w:hAnsi="Times New Roman" w:cs="Times New Roman"/>
                <w:b/>
                <w:i/>
                <w:color w:val="FF0000"/>
                <w:lang w:val="ru-RU"/>
              </w:rPr>
              <w:t>идти</w:t>
            </w:r>
            <w:r w:rsidR="00966E4E" w:rsidRPr="007E5C51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7E5C51">
              <w:rPr>
                <w:rFonts w:ascii="Times New Roman" w:hAnsi="Times New Roman" w:cs="Times New Roman"/>
                <w:b/>
                <w:i/>
                <w:color w:val="FF0000"/>
                <w:lang w:val="ru-RU"/>
              </w:rPr>
              <w:t>в</w:t>
            </w:r>
            <w:r w:rsidR="00966E4E" w:rsidRPr="007E5C51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7E5C51">
              <w:rPr>
                <w:rFonts w:ascii="Times New Roman" w:hAnsi="Times New Roman" w:cs="Times New Roman"/>
                <w:b/>
                <w:i/>
                <w:color w:val="FF0000"/>
                <w:lang w:val="ru-RU"/>
              </w:rPr>
              <w:t>магазин</w:t>
            </w:r>
            <w:r w:rsidR="00966E4E" w:rsidRPr="007E5C51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7E5C51">
              <w:rPr>
                <w:rFonts w:ascii="Times New Roman" w:hAnsi="Times New Roman" w:cs="Times New Roman"/>
                <w:b/>
                <w:i/>
                <w:color w:val="FF0000"/>
                <w:lang w:val="ru-RU"/>
              </w:rPr>
              <w:t>н</w:t>
            </w:r>
            <w:r w:rsidR="007E5C51" w:rsidRPr="007E5C51">
              <w:rPr>
                <w:rFonts w:ascii="Times New Roman" w:hAnsi="Times New Roman" w:cs="Times New Roman"/>
                <w:b/>
                <w:i/>
                <w:color w:val="FF0000"/>
              </w:rPr>
              <w:t>a</w:t>
            </w:r>
            <w:r w:rsidR="00966E4E" w:rsidRPr="007E5C51">
              <w:rPr>
                <w:rFonts w:ascii="Times New Roman" w:hAnsi="Times New Roman" w:cs="Times New Roman"/>
                <w:b/>
                <w:i/>
                <w:color w:val="FF0000"/>
              </w:rPr>
              <w:t xml:space="preserve"> </w:t>
            </w:r>
            <w:r w:rsidRPr="007E5C51">
              <w:rPr>
                <w:rFonts w:ascii="Times New Roman" w:hAnsi="Times New Roman" w:cs="Times New Roman"/>
                <w:b/>
                <w:i/>
                <w:color w:val="FF0000"/>
                <w:lang w:val="ru-RU"/>
              </w:rPr>
              <w:t>покупки</w:t>
            </w:r>
            <w:r w:rsidRPr="007E5C51">
              <w:rPr>
                <w:rFonts w:ascii="Times New Roman" w:hAnsi="Times New Roman" w:cs="Times New Roman"/>
              </w:rPr>
              <w:t>”</w:t>
            </w:r>
            <w:r w:rsidR="005552F4" w:rsidRPr="007E5C51">
              <w:rPr>
                <w:rFonts w:ascii="Times New Roman" w:hAnsi="Times New Roman" w:cs="Times New Roman"/>
              </w:rPr>
              <w:t xml:space="preserve"> (użycie</w:t>
            </w:r>
            <w:r w:rsidR="00966E4E" w:rsidRPr="007E5C51">
              <w:rPr>
                <w:rFonts w:ascii="Times New Roman" w:hAnsi="Times New Roman" w:cs="Times New Roman"/>
              </w:rPr>
              <w:t xml:space="preserve"> </w:t>
            </w:r>
            <w:r w:rsidR="003310AB">
              <w:rPr>
                <w:rFonts w:ascii="Times New Roman" w:hAnsi="Times New Roman" w:cs="Times New Roman"/>
              </w:rPr>
              <w:t>niewłaściwego</w:t>
            </w:r>
            <w:r w:rsidR="00966E4E" w:rsidRPr="007E5C51">
              <w:rPr>
                <w:rFonts w:ascii="Times New Roman" w:hAnsi="Times New Roman" w:cs="Times New Roman"/>
              </w:rPr>
              <w:t xml:space="preserve"> </w:t>
            </w:r>
            <w:r w:rsidR="005552F4" w:rsidRPr="007E5C51">
              <w:rPr>
                <w:rFonts w:ascii="Times New Roman" w:hAnsi="Times New Roman" w:cs="Times New Roman"/>
              </w:rPr>
              <w:t>przyimka</w:t>
            </w:r>
            <w:r w:rsidR="00966E4E" w:rsidRPr="007E5C51">
              <w:rPr>
                <w:rFonts w:ascii="Times New Roman" w:hAnsi="Times New Roman" w:cs="Times New Roman"/>
              </w:rPr>
              <w:t xml:space="preserve"> </w:t>
            </w:r>
            <w:r w:rsidR="005552F4" w:rsidRPr="007E5C51">
              <w:rPr>
                <w:rFonts w:ascii="Times New Roman" w:hAnsi="Times New Roman" w:cs="Times New Roman"/>
              </w:rPr>
              <w:t>oraz</w:t>
            </w:r>
            <w:r w:rsidR="00966E4E" w:rsidRPr="007E5C51">
              <w:rPr>
                <w:rFonts w:ascii="Times New Roman" w:hAnsi="Times New Roman" w:cs="Times New Roman"/>
              </w:rPr>
              <w:t xml:space="preserve"> </w:t>
            </w:r>
            <w:r w:rsidR="005E6F8E" w:rsidRPr="007E5C51">
              <w:rPr>
                <w:rFonts w:ascii="Times New Roman" w:hAnsi="Times New Roman" w:cs="Times New Roman"/>
              </w:rPr>
              <w:t xml:space="preserve">użycie </w:t>
            </w:r>
            <w:r w:rsidR="005552F4" w:rsidRPr="007E5C51">
              <w:rPr>
                <w:rFonts w:ascii="Times New Roman" w:hAnsi="Times New Roman" w:cs="Times New Roman"/>
              </w:rPr>
              <w:t>rzeczownika w niewłaściwym przypadku)</w:t>
            </w:r>
          </w:p>
          <w:p w:rsidR="00706323" w:rsidRPr="007E5C51" w:rsidRDefault="00706323" w:rsidP="00B13CEF">
            <w:pPr>
              <w:rPr>
                <w:rFonts w:ascii="Times New Roman" w:hAnsi="Times New Roman" w:cs="Times New Roman"/>
                <w:lang w:val="ru-RU"/>
              </w:rPr>
            </w:pPr>
            <w:r w:rsidRPr="007E5C51">
              <w:rPr>
                <w:rFonts w:ascii="Times New Roman" w:hAnsi="Times New Roman" w:cs="Times New Roman"/>
              </w:rPr>
              <w:lastRenderedPageBreak/>
              <w:t>Poprawna</w:t>
            </w:r>
            <w:r w:rsidR="007E5C51" w:rsidRPr="007E5C51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7E5C51">
              <w:rPr>
                <w:rFonts w:ascii="Times New Roman" w:hAnsi="Times New Roman" w:cs="Times New Roman"/>
              </w:rPr>
              <w:t>forma</w:t>
            </w:r>
            <w:r w:rsidRPr="007E5C51">
              <w:rPr>
                <w:rFonts w:ascii="Times New Roman" w:hAnsi="Times New Roman" w:cs="Times New Roman"/>
                <w:lang w:val="ru-RU"/>
              </w:rPr>
              <w:t>: „</w:t>
            </w:r>
            <w:r w:rsidRPr="007E5C51">
              <w:rPr>
                <w:rFonts w:ascii="Times New Roman" w:hAnsi="Times New Roman" w:cs="Times New Roman"/>
                <w:b/>
                <w:lang w:val="ru-RU"/>
              </w:rPr>
              <w:t>идти за покупками</w:t>
            </w:r>
            <w:r w:rsidRPr="007E5C51">
              <w:rPr>
                <w:rFonts w:ascii="Times New Roman" w:hAnsi="Times New Roman" w:cs="Times New Roman"/>
                <w:lang w:val="ru-RU"/>
              </w:rPr>
              <w:t>”</w:t>
            </w:r>
          </w:p>
        </w:tc>
        <w:tc>
          <w:tcPr>
            <w:tcW w:w="2841" w:type="dxa"/>
          </w:tcPr>
          <w:p w:rsidR="00EF6CDC" w:rsidRPr="007E5C51" w:rsidRDefault="00EF6CDC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lastRenderedPageBreak/>
              <w:t>- Kalka z języka polskiego</w:t>
            </w:r>
            <w:r w:rsidR="005552F4" w:rsidRPr="007E5C51">
              <w:rPr>
                <w:rFonts w:ascii="Times New Roman" w:hAnsi="Times New Roman" w:cs="Times New Roman"/>
              </w:rPr>
              <w:t xml:space="preserve">: w języku polskim </w:t>
            </w:r>
            <w:r w:rsidR="005552F4" w:rsidRPr="007E5C51">
              <w:rPr>
                <w:rFonts w:ascii="Times New Roman" w:hAnsi="Times New Roman" w:cs="Times New Roman"/>
              </w:rPr>
              <w:sym w:font="Wingdings" w:char="F0E0"/>
            </w:r>
            <w:r w:rsidRPr="007E5C51">
              <w:rPr>
                <w:rFonts w:ascii="Times New Roman" w:hAnsi="Times New Roman" w:cs="Times New Roman"/>
              </w:rPr>
              <w:t xml:space="preserve"> „</w:t>
            </w:r>
            <w:r w:rsidRPr="007E5C51">
              <w:rPr>
                <w:rFonts w:ascii="Times New Roman" w:hAnsi="Times New Roman" w:cs="Times New Roman"/>
                <w:b/>
              </w:rPr>
              <w:t xml:space="preserve">Iść </w:t>
            </w:r>
            <w:r w:rsidRPr="007E5C51">
              <w:rPr>
                <w:rFonts w:ascii="Times New Roman" w:hAnsi="Times New Roman" w:cs="Times New Roman"/>
                <w:b/>
                <w:u w:val="single"/>
              </w:rPr>
              <w:t>na</w:t>
            </w:r>
            <w:r w:rsidRPr="007E5C51">
              <w:rPr>
                <w:rFonts w:ascii="Times New Roman" w:hAnsi="Times New Roman" w:cs="Times New Roman"/>
                <w:b/>
              </w:rPr>
              <w:t xml:space="preserve"> zakupy</w:t>
            </w:r>
            <w:r w:rsidRPr="007E5C51">
              <w:rPr>
                <w:rFonts w:ascii="Times New Roman" w:hAnsi="Times New Roman" w:cs="Times New Roman"/>
              </w:rPr>
              <w:t>” (czasownik + przyimek „na” +</w:t>
            </w:r>
            <w:r w:rsidR="005552F4" w:rsidRPr="007E5C51">
              <w:rPr>
                <w:rFonts w:ascii="Times New Roman" w:hAnsi="Times New Roman" w:cs="Times New Roman"/>
              </w:rPr>
              <w:t xml:space="preserve"> rzeczownik w mianowniku)</w:t>
            </w:r>
            <w:r w:rsidRPr="007E5C51">
              <w:rPr>
                <w:rFonts w:ascii="Times New Roman" w:hAnsi="Times New Roman" w:cs="Times New Roman"/>
              </w:rPr>
              <w:t xml:space="preserve"> , w języku </w:t>
            </w:r>
            <w:r w:rsidRPr="007E5C51">
              <w:rPr>
                <w:rFonts w:ascii="Times New Roman" w:hAnsi="Times New Roman" w:cs="Times New Roman"/>
              </w:rPr>
              <w:lastRenderedPageBreak/>
              <w:t xml:space="preserve">rosyjskim </w:t>
            </w:r>
            <w:r w:rsidR="005552F4" w:rsidRPr="007E5C51">
              <w:rPr>
                <w:rFonts w:ascii="Times New Roman" w:hAnsi="Times New Roman" w:cs="Times New Roman"/>
              </w:rPr>
              <w:sym w:font="Wingdings" w:char="F0E0"/>
            </w:r>
            <w:r w:rsidR="005552F4" w:rsidRPr="007E5C51">
              <w:rPr>
                <w:rFonts w:ascii="Times New Roman" w:hAnsi="Times New Roman" w:cs="Times New Roman"/>
              </w:rPr>
              <w:t xml:space="preserve"> „</w:t>
            </w:r>
            <w:r w:rsidR="00950C80" w:rsidRPr="007E5C51">
              <w:rPr>
                <w:rFonts w:ascii="Times New Roman" w:hAnsi="Times New Roman" w:cs="Times New Roman"/>
                <w:b/>
              </w:rPr>
              <w:t xml:space="preserve">идти </w:t>
            </w:r>
            <w:r w:rsidR="00950C80" w:rsidRPr="007E5C51">
              <w:rPr>
                <w:rFonts w:ascii="Times New Roman" w:hAnsi="Times New Roman" w:cs="Times New Roman"/>
                <w:b/>
                <w:u w:val="single"/>
              </w:rPr>
              <w:t>за</w:t>
            </w:r>
            <w:r w:rsidR="00950C80" w:rsidRPr="007E5C51">
              <w:rPr>
                <w:rFonts w:ascii="Times New Roman" w:hAnsi="Times New Roman" w:cs="Times New Roman"/>
                <w:b/>
              </w:rPr>
              <w:t xml:space="preserve"> покупками</w:t>
            </w:r>
            <w:r w:rsidR="00950C80" w:rsidRPr="007E5C51">
              <w:rPr>
                <w:rFonts w:ascii="Times New Roman" w:hAnsi="Times New Roman" w:cs="Times New Roman"/>
              </w:rPr>
              <w:t>”</w:t>
            </w:r>
            <w:r w:rsidR="005552F4" w:rsidRPr="007E5C51">
              <w:rPr>
                <w:rFonts w:ascii="Times New Roman" w:hAnsi="Times New Roman" w:cs="Times New Roman"/>
              </w:rPr>
              <w:t xml:space="preserve"> (czasownik +</w:t>
            </w:r>
            <w:r w:rsidRPr="007E5C51">
              <w:rPr>
                <w:rFonts w:ascii="Times New Roman" w:hAnsi="Times New Roman" w:cs="Times New Roman"/>
              </w:rPr>
              <w:t xml:space="preserve"> przyimek </w:t>
            </w:r>
            <w:r w:rsidR="005E6F8E" w:rsidRPr="007E5C51">
              <w:rPr>
                <w:rFonts w:ascii="Times New Roman" w:hAnsi="Times New Roman" w:cs="Times New Roman"/>
              </w:rPr>
              <w:t xml:space="preserve">„za” + rzeczownik w </w:t>
            </w:r>
            <w:r w:rsidR="00950C80" w:rsidRPr="007E5C51">
              <w:rPr>
                <w:rFonts w:ascii="Times New Roman" w:hAnsi="Times New Roman" w:cs="Times New Roman"/>
              </w:rPr>
              <w:t>narzędniku</w:t>
            </w:r>
            <w:r w:rsidR="005E6F8E" w:rsidRPr="007E5C51">
              <w:rPr>
                <w:rFonts w:ascii="Times New Roman" w:hAnsi="Times New Roman" w:cs="Times New Roman"/>
              </w:rPr>
              <w:t>)</w:t>
            </w:r>
          </w:p>
          <w:p w:rsidR="00A72B80" w:rsidRPr="007E5C51" w:rsidRDefault="00EF6CDC" w:rsidP="00B13CEF">
            <w:pPr>
              <w:rPr>
                <w:rFonts w:ascii="Times New Roman" w:eastAsia="Times New Roman" w:hAnsi="Times New Roman" w:cs="Times New Roman"/>
                <w:lang w:eastAsia="pl-PL"/>
              </w:rPr>
            </w:pPr>
            <w:r w:rsidRPr="007E5C51">
              <w:rPr>
                <w:rFonts w:ascii="Times New Roman" w:hAnsi="Times New Roman" w:cs="Times New Roman"/>
              </w:rPr>
              <w:t xml:space="preserve">- Deficyt wiedzy – </w:t>
            </w:r>
            <w:r w:rsidR="00633D57" w:rsidRPr="007E5C51">
              <w:rPr>
                <w:rFonts w:ascii="Times New Roman" w:hAnsi="Times New Roman" w:cs="Times New Roman"/>
              </w:rPr>
              <w:t>brak znajomości konstrukcji „iść na zakupy” w języku rosyjskim.</w:t>
            </w:r>
            <w:r w:rsidR="007E5C51" w:rsidRPr="007E5C51">
              <w:rPr>
                <w:rFonts w:ascii="Times New Roman" w:hAnsi="Times New Roman" w:cs="Times New Roman"/>
              </w:rPr>
              <w:br/>
            </w:r>
            <w:r w:rsidR="00A72B80" w:rsidRPr="007E5C51">
              <w:rPr>
                <w:rFonts w:ascii="Times New Roman" w:hAnsi="Times New Roman" w:cs="Times New Roman"/>
              </w:rPr>
              <w:t xml:space="preserve">- </w:t>
            </w:r>
            <w:r w:rsidR="00A72B80" w:rsidRPr="007E5C51">
              <w:rPr>
                <w:rFonts w:ascii="Times New Roman" w:eastAsia="Times New Roman" w:hAnsi="Times New Roman" w:cs="Times New Roman"/>
                <w:lang w:eastAsia="pl-PL"/>
              </w:rPr>
              <w:t>Brak wykształconego nawyku lub nieumiejętność zastosowania wykształconego nawyku w wypowiedzi ustnej pisemnej.</w:t>
            </w:r>
          </w:p>
          <w:p w:rsidR="00B57310" w:rsidRPr="007E5C51" w:rsidRDefault="00B57310" w:rsidP="00B13C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89" w:type="dxa"/>
          </w:tcPr>
          <w:p w:rsidR="00235D6B" w:rsidRPr="003310AB" w:rsidRDefault="003323DF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  <w:b/>
              </w:rPr>
              <w:lastRenderedPageBreak/>
              <w:t>Wiedza:</w:t>
            </w:r>
            <w:r w:rsidR="00966E4E" w:rsidRPr="007E5C51">
              <w:rPr>
                <w:rFonts w:ascii="Times New Roman" w:hAnsi="Times New Roman" w:cs="Times New Roman"/>
                <w:b/>
              </w:rPr>
              <w:br/>
              <w:t xml:space="preserve">- </w:t>
            </w:r>
            <w:r w:rsidR="007E5C51" w:rsidRPr="003310AB">
              <w:rPr>
                <w:rFonts w:ascii="Times New Roman" w:hAnsi="Times New Roman" w:cs="Times New Roman"/>
              </w:rPr>
              <w:t>O</w:t>
            </w:r>
            <w:r w:rsidR="00966E4E" w:rsidRPr="003310AB">
              <w:rPr>
                <w:rFonts w:ascii="Times New Roman" w:hAnsi="Times New Roman" w:cs="Times New Roman"/>
              </w:rPr>
              <w:t xml:space="preserve">bserwacja i wyróżnienie </w:t>
            </w:r>
            <w:r w:rsidR="007E5C51" w:rsidRPr="003310AB">
              <w:rPr>
                <w:rFonts w:ascii="Times New Roman" w:hAnsi="Times New Roman" w:cs="Times New Roman"/>
              </w:rPr>
              <w:t xml:space="preserve">tej </w:t>
            </w:r>
            <w:r w:rsidR="00966E4E" w:rsidRPr="003310AB">
              <w:rPr>
                <w:rFonts w:ascii="Times New Roman" w:hAnsi="Times New Roman" w:cs="Times New Roman"/>
              </w:rPr>
              <w:t>konstrukcji w tekście</w:t>
            </w:r>
          </w:p>
          <w:p w:rsidR="00140ECA" w:rsidRPr="007E5C51" w:rsidRDefault="00966E4E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t>-</w:t>
            </w:r>
            <w:r w:rsidR="007E5C51" w:rsidRPr="007E5C51">
              <w:rPr>
                <w:rFonts w:ascii="Times New Roman" w:hAnsi="Times New Roman" w:cs="Times New Roman"/>
              </w:rPr>
              <w:t xml:space="preserve"> O</w:t>
            </w:r>
            <w:r w:rsidR="00FF454D" w:rsidRPr="007E5C51">
              <w:rPr>
                <w:rFonts w:ascii="Times New Roman" w:hAnsi="Times New Roman" w:cs="Times New Roman"/>
              </w:rPr>
              <w:t>bjaśnienie</w:t>
            </w:r>
            <w:r w:rsidR="007E5C51" w:rsidRPr="007E5C51">
              <w:rPr>
                <w:rFonts w:ascii="Times New Roman" w:hAnsi="Times New Roman" w:cs="Times New Roman"/>
              </w:rPr>
              <w:t xml:space="preserve"> </w:t>
            </w:r>
            <w:r w:rsidR="00140ECA" w:rsidRPr="007E5C51">
              <w:rPr>
                <w:rFonts w:ascii="Times New Roman" w:hAnsi="Times New Roman" w:cs="Times New Roman"/>
              </w:rPr>
              <w:t>konstrukcji gramatycznej</w:t>
            </w:r>
            <w:r w:rsidR="007E5C51" w:rsidRPr="007E5C51">
              <w:rPr>
                <w:rFonts w:ascii="Times New Roman" w:hAnsi="Times New Roman" w:cs="Times New Roman"/>
              </w:rPr>
              <w:t xml:space="preserve"> (z zastosowanie tablic </w:t>
            </w:r>
            <w:r w:rsidR="007E5C51" w:rsidRPr="007E5C51">
              <w:rPr>
                <w:rFonts w:ascii="Times New Roman" w:hAnsi="Times New Roman" w:cs="Times New Roman"/>
              </w:rPr>
              <w:lastRenderedPageBreak/>
              <w:t>gramatycznych)</w:t>
            </w:r>
            <w:r w:rsidR="00140ECA" w:rsidRPr="007E5C51">
              <w:rPr>
                <w:rFonts w:ascii="Times New Roman" w:hAnsi="Times New Roman" w:cs="Times New Roman"/>
              </w:rPr>
              <w:t xml:space="preserve"> </w:t>
            </w:r>
          </w:p>
          <w:p w:rsidR="00614017" w:rsidRPr="007E5C51" w:rsidRDefault="00B919D0" w:rsidP="00B13CEF">
            <w:pPr>
              <w:rPr>
                <w:rFonts w:ascii="Times New Roman" w:hAnsi="Times New Roman" w:cs="Times New Roman"/>
                <w:b/>
              </w:rPr>
            </w:pPr>
            <w:r w:rsidRPr="007E5C51">
              <w:rPr>
                <w:rFonts w:ascii="Times New Roman" w:hAnsi="Times New Roman" w:cs="Times New Roman"/>
                <w:b/>
              </w:rPr>
              <w:t>Nawyki:</w:t>
            </w:r>
            <w:r w:rsidR="007E5C51" w:rsidRPr="007E5C51">
              <w:rPr>
                <w:rFonts w:ascii="Times New Roman" w:hAnsi="Times New Roman" w:cs="Times New Roman"/>
                <w:b/>
              </w:rPr>
              <w:br/>
              <w:t xml:space="preserve">- </w:t>
            </w:r>
            <w:r w:rsidR="007E5C51" w:rsidRPr="003310AB">
              <w:rPr>
                <w:rFonts w:ascii="Times New Roman" w:hAnsi="Times New Roman" w:cs="Times New Roman"/>
              </w:rPr>
              <w:t>Stosowanie tej konstrukcji  w zdaniach gotowych</w:t>
            </w:r>
            <w:r w:rsidR="003310AB">
              <w:rPr>
                <w:rFonts w:ascii="Times New Roman" w:hAnsi="Times New Roman" w:cs="Times New Roman"/>
              </w:rPr>
              <w:t xml:space="preserve"> (np. zamiana polskiej struktury na rosyjską)</w:t>
            </w:r>
            <w:r w:rsidR="007E5C51" w:rsidRPr="007E5C51">
              <w:rPr>
                <w:rFonts w:ascii="Times New Roman" w:hAnsi="Times New Roman" w:cs="Times New Roman"/>
                <w:b/>
              </w:rPr>
              <w:br/>
              <w:t xml:space="preserve">- </w:t>
            </w:r>
            <w:r w:rsidR="007E5C51" w:rsidRPr="007E5C51">
              <w:rPr>
                <w:rFonts w:ascii="Times New Roman" w:hAnsi="Times New Roman" w:cs="Times New Roman"/>
              </w:rPr>
              <w:t>U</w:t>
            </w:r>
            <w:r w:rsidR="00FF454D" w:rsidRPr="007E5C51">
              <w:rPr>
                <w:rFonts w:ascii="Times New Roman" w:hAnsi="Times New Roman" w:cs="Times New Roman"/>
              </w:rPr>
              <w:t xml:space="preserve">kładanie </w:t>
            </w:r>
            <w:r w:rsidR="007E5C51" w:rsidRPr="007E5C51">
              <w:rPr>
                <w:rFonts w:ascii="Times New Roman" w:hAnsi="Times New Roman" w:cs="Times New Roman"/>
              </w:rPr>
              <w:t>samodzielne dialogów i zdań</w:t>
            </w:r>
          </w:p>
          <w:p w:rsidR="00FF454D" w:rsidRPr="007E5C51" w:rsidRDefault="00FF454D" w:rsidP="00B13CEF">
            <w:pPr>
              <w:rPr>
                <w:rFonts w:ascii="Times New Roman" w:hAnsi="Times New Roman" w:cs="Times New Roman"/>
                <w:b/>
              </w:rPr>
            </w:pPr>
            <w:r w:rsidRPr="007E5C51">
              <w:rPr>
                <w:rFonts w:ascii="Times New Roman" w:hAnsi="Times New Roman" w:cs="Times New Roman"/>
                <w:b/>
              </w:rPr>
              <w:t>Umiejętności:</w:t>
            </w:r>
            <w:r w:rsidR="007E5C51" w:rsidRPr="007E5C51">
              <w:rPr>
                <w:rFonts w:ascii="Times New Roman" w:hAnsi="Times New Roman" w:cs="Times New Roman"/>
                <w:b/>
              </w:rPr>
              <w:br/>
              <w:t>P</w:t>
            </w:r>
            <w:r w:rsidRPr="007E5C51">
              <w:rPr>
                <w:rFonts w:ascii="Times New Roman" w:hAnsi="Times New Roman" w:cs="Times New Roman"/>
              </w:rPr>
              <w:t>oprawne stosowanie konstrukcji w mowie i piśmie</w:t>
            </w:r>
          </w:p>
          <w:p w:rsidR="00D90F7B" w:rsidRPr="007E5C51" w:rsidRDefault="00D90F7B" w:rsidP="00B13CEF">
            <w:pPr>
              <w:rPr>
                <w:rFonts w:ascii="Times New Roman" w:hAnsi="Times New Roman" w:cs="Times New Roman"/>
              </w:rPr>
            </w:pPr>
          </w:p>
        </w:tc>
      </w:tr>
      <w:tr w:rsidR="00235D6B" w:rsidTr="00B13CEF">
        <w:trPr>
          <w:trHeight w:val="1485"/>
        </w:trPr>
        <w:tc>
          <w:tcPr>
            <w:tcW w:w="1362" w:type="dxa"/>
          </w:tcPr>
          <w:p w:rsidR="00235D6B" w:rsidRPr="0011163E" w:rsidRDefault="00F37A9A" w:rsidP="00B13CEF">
            <w:pPr>
              <w:rPr>
                <w:rFonts w:ascii="Times New Roman" w:hAnsi="Times New Roman" w:cs="Times New Roman"/>
                <w:b/>
              </w:rPr>
            </w:pPr>
            <w:r w:rsidRPr="0011163E">
              <w:rPr>
                <w:rFonts w:ascii="Times New Roman" w:hAnsi="Times New Roman" w:cs="Times New Roman"/>
                <w:b/>
              </w:rPr>
              <w:lastRenderedPageBreak/>
              <w:t>Błąd leksykalny</w:t>
            </w:r>
          </w:p>
        </w:tc>
        <w:tc>
          <w:tcPr>
            <w:tcW w:w="3103" w:type="dxa"/>
          </w:tcPr>
          <w:p w:rsidR="00706323" w:rsidRPr="007E5C51" w:rsidRDefault="00332BCE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з</w:t>
            </w:r>
            <w:r w:rsidR="00895017" w:rsidRPr="007E5C51">
              <w:rPr>
                <w:rFonts w:ascii="Times New Roman" w:hAnsi="Times New Roman" w:cs="Times New Roman"/>
                <w:b/>
              </w:rPr>
              <w:t>апомнить</w:t>
            </w:r>
            <w:r w:rsidR="007E5C51" w:rsidRPr="007E5C51">
              <w:rPr>
                <w:rFonts w:ascii="Times New Roman" w:hAnsi="Times New Roman" w:cs="Times New Roman"/>
                <w:b/>
              </w:rPr>
              <w:t xml:space="preserve"> i </w:t>
            </w:r>
            <w:r w:rsidR="007E5C51" w:rsidRPr="007E5C51">
              <w:rPr>
                <w:rFonts w:ascii="Times New Roman" w:hAnsi="Times New Roman" w:cs="Times New Roman"/>
                <w:b/>
                <w:lang w:val="ru-RU"/>
              </w:rPr>
              <w:t>забыть</w:t>
            </w:r>
            <w:r w:rsidR="007E5C51" w:rsidRPr="007E5C51">
              <w:rPr>
                <w:rFonts w:ascii="Times New Roman" w:hAnsi="Times New Roman" w:cs="Times New Roman"/>
              </w:rPr>
              <w:t xml:space="preserve"> </w:t>
            </w:r>
            <w:r w:rsidR="007E5C51">
              <w:rPr>
                <w:rFonts w:ascii="Times New Roman" w:hAnsi="Times New Roman" w:cs="Times New Roman"/>
              </w:rPr>
              <w:br/>
            </w:r>
            <w:r w:rsidR="007E5C51">
              <w:rPr>
                <w:rFonts w:ascii="Times New Roman" w:hAnsi="Times New Roman" w:cs="Times New Roman"/>
              </w:rPr>
              <w:br/>
              <w:t>Błędne stosowanie wyrazu</w:t>
            </w:r>
            <w:r w:rsidR="007E5C51" w:rsidRPr="007E5C5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  <w:lang w:val="ru-RU"/>
              </w:rPr>
              <w:t>з</w:t>
            </w:r>
            <w:r w:rsidR="007E5C51" w:rsidRPr="007E5C51">
              <w:rPr>
                <w:rFonts w:ascii="Times New Roman" w:hAnsi="Times New Roman" w:cs="Times New Roman"/>
                <w:b/>
              </w:rPr>
              <w:t>апомнить</w:t>
            </w:r>
          </w:p>
        </w:tc>
        <w:tc>
          <w:tcPr>
            <w:tcW w:w="2841" w:type="dxa"/>
          </w:tcPr>
          <w:p w:rsidR="00DC274B" w:rsidRPr="007E5C51" w:rsidRDefault="00332BCE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K</w:t>
            </w:r>
            <w:r w:rsidR="00DC274B" w:rsidRPr="007E5C51">
              <w:rPr>
                <w:rFonts w:ascii="Times New Roman" w:hAnsi="Times New Roman" w:cs="Times New Roman"/>
              </w:rPr>
              <w:t>alka z języka polskiego</w:t>
            </w:r>
            <w:r w:rsidR="00196477" w:rsidRPr="007E5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  <w:t>(podobieństwo fonetyczne)</w:t>
            </w:r>
            <w:r>
              <w:rPr>
                <w:rFonts w:ascii="Times New Roman" w:hAnsi="Times New Roman" w:cs="Times New Roman"/>
              </w:rPr>
              <w:br/>
            </w:r>
            <w:r w:rsidR="00DC274B" w:rsidRPr="007E5C51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D</w:t>
            </w:r>
            <w:r w:rsidR="00DC274B" w:rsidRPr="007E5C51">
              <w:rPr>
                <w:rFonts w:ascii="Times New Roman" w:hAnsi="Times New Roman" w:cs="Times New Roman"/>
              </w:rPr>
              <w:t>eficyt wiedzy</w:t>
            </w:r>
            <w:r w:rsidR="00196477" w:rsidRPr="007E5C51">
              <w:rPr>
                <w:rFonts w:ascii="Times New Roman" w:hAnsi="Times New Roman" w:cs="Times New Roman"/>
              </w:rPr>
              <w:t xml:space="preserve"> – uczeń nie zna </w:t>
            </w:r>
            <w:r w:rsidR="005902E4">
              <w:rPr>
                <w:rFonts w:ascii="Times New Roman" w:hAnsi="Times New Roman" w:cs="Times New Roman"/>
              </w:rPr>
              <w:t>tych wyrazów.</w:t>
            </w:r>
            <w:r w:rsidR="00966E4E" w:rsidRPr="007E5C5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089" w:type="dxa"/>
          </w:tcPr>
          <w:p w:rsidR="00235D6B" w:rsidRPr="007E5C51" w:rsidRDefault="00117F0C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  <w:b/>
              </w:rPr>
              <w:t>Wiedza</w:t>
            </w:r>
            <w:r w:rsidRPr="007E5C51">
              <w:rPr>
                <w:rFonts w:ascii="Times New Roman" w:hAnsi="Times New Roman" w:cs="Times New Roman"/>
              </w:rPr>
              <w:t>:</w:t>
            </w:r>
            <w:r w:rsidR="00966E4E" w:rsidRPr="007E5C51">
              <w:rPr>
                <w:rFonts w:ascii="Times New Roman" w:hAnsi="Times New Roman" w:cs="Times New Roman"/>
              </w:rPr>
              <w:br/>
            </w:r>
            <w:r w:rsidR="00966E4E" w:rsidRPr="00332BCE">
              <w:rPr>
                <w:rFonts w:ascii="Times New Roman" w:hAnsi="Times New Roman" w:cs="Times New Roman"/>
              </w:rPr>
              <w:t xml:space="preserve">- </w:t>
            </w:r>
            <w:r w:rsidR="00332BCE" w:rsidRPr="00332BCE">
              <w:rPr>
                <w:rFonts w:ascii="Times New Roman" w:hAnsi="Times New Roman" w:cs="Times New Roman"/>
              </w:rPr>
              <w:t>O</w:t>
            </w:r>
            <w:r w:rsidR="00966E4E" w:rsidRPr="00332BCE">
              <w:rPr>
                <w:rFonts w:ascii="Times New Roman" w:hAnsi="Times New Roman" w:cs="Times New Roman"/>
              </w:rPr>
              <w:t>bserwacja  wyrazu w tekście; domysł językowy (znaczenia</w:t>
            </w:r>
            <w:r w:rsidR="00966E4E" w:rsidRPr="007E5C51">
              <w:rPr>
                <w:rFonts w:ascii="Times New Roman" w:hAnsi="Times New Roman" w:cs="Times New Roman"/>
                <w:b/>
                <w:color w:val="00B050"/>
              </w:rPr>
              <w:t>)</w:t>
            </w:r>
          </w:p>
          <w:p w:rsidR="00117F0C" w:rsidRPr="007E5C51" w:rsidRDefault="00117F0C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t xml:space="preserve">- </w:t>
            </w:r>
            <w:r w:rsidR="00332BCE">
              <w:rPr>
                <w:rFonts w:ascii="Times New Roman" w:hAnsi="Times New Roman" w:cs="Times New Roman"/>
              </w:rPr>
              <w:t>O</w:t>
            </w:r>
            <w:r w:rsidR="0060645E" w:rsidRPr="007E5C51">
              <w:rPr>
                <w:rFonts w:ascii="Times New Roman" w:hAnsi="Times New Roman" w:cs="Times New Roman"/>
              </w:rPr>
              <w:t>bjaśnienie znaczenia słowa</w:t>
            </w:r>
            <w:r w:rsidR="00F64510">
              <w:rPr>
                <w:rFonts w:ascii="Times New Roman" w:hAnsi="Times New Roman" w:cs="Times New Roman"/>
              </w:rPr>
              <w:t>.</w:t>
            </w:r>
          </w:p>
          <w:p w:rsidR="0060645E" w:rsidRPr="007E5C51" w:rsidRDefault="00F840CD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  <w:b/>
              </w:rPr>
              <w:t>Nawyki</w:t>
            </w:r>
            <w:r w:rsidRPr="007E5C51">
              <w:rPr>
                <w:rFonts w:ascii="Times New Roman" w:hAnsi="Times New Roman" w:cs="Times New Roman"/>
              </w:rPr>
              <w:t>:</w:t>
            </w:r>
          </w:p>
          <w:p w:rsidR="00F840CD" w:rsidRPr="007E5C51" w:rsidRDefault="00F840CD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t xml:space="preserve">- </w:t>
            </w:r>
            <w:r w:rsidR="00332BCE">
              <w:rPr>
                <w:rFonts w:ascii="Times New Roman" w:hAnsi="Times New Roman" w:cs="Times New Roman"/>
              </w:rPr>
              <w:t>U</w:t>
            </w:r>
            <w:r w:rsidR="00E801C6">
              <w:rPr>
                <w:rFonts w:ascii="Times New Roman" w:hAnsi="Times New Roman" w:cs="Times New Roman"/>
              </w:rPr>
              <w:t>życie tych wyrazów</w:t>
            </w:r>
            <w:r w:rsidR="009B36E0" w:rsidRPr="007E5C51">
              <w:rPr>
                <w:rFonts w:ascii="Times New Roman" w:hAnsi="Times New Roman" w:cs="Times New Roman"/>
              </w:rPr>
              <w:t xml:space="preserve"> w kontekście komunikacyjn</w:t>
            </w:r>
            <w:r w:rsidR="00E801C6">
              <w:rPr>
                <w:rFonts w:ascii="Times New Roman" w:hAnsi="Times New Roman" w:cs="Times New Roman"/>
              </w:rPr>
              <w:t>ym w formie pisemnej lub ustnej</w:t>
            </w:r>
          </w:p>
          <w:p w:rsidR="009B36E0" w:rsidRPr="007E5C51" w:rsidRDefault="00E801C6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T</w:t>
            </w:r>
            <w:r w:rsidR="009B36E0" w:rsidRPr="007E5C51">
              <w:rPr>
                <w:rFonts w:ascii="Times New Roman" w:hAnsi="Times New Roman" w:cs="Times New Roman"/>
              </w:rPr>
              <w:t>łumaczenie zd</w:t>
            </w:r>
            <w:r>
              <w:rPr>
                <w:rFonts w:ascii="Times New Roman" w:hAnsi="Times New Roman" w:cs="Times New Roman"/>
              </w:rPr>
              <w:t>ań i tekstów w których występują dane słowa</w:t>
            </w:r>
          </w:p>
          <w:p w:rsidR="00D90F7B" w:rsidRPr="007E5C51" w:rsidRDefault="00D90F7B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t xml:space="preserve">- </w:t>
            </w:r>
            <w:r w:rsidR="00E801C6">
              <w:rPr>
                <w:rFonts w:ascii="Times New Roman" w:hAnsi="Times New Roman" w:cs="Times New Roman"/>
              </w:rPr>
              <w:t>U</w:t>
            </w:r>
            <w:r w:rsidRPr="007E5C51">
              <w:rPr>
                <w:rFonts w:ascii="Times New Roman" w:hAnsi="Times New Roman" w:cs="Times New Roman"/>
              </w:rPr>
              <w:t>kładanie zdań</w:t>
            </w:r>
            <w:r w:rsidR="008D48FB">
              <w:rPr>
                <w:rFonts w:ascii="Times New Roman" w:hAnsi="Times New Roman" w:cs="Times New Roman"/>
              </w:rPr>
              <w:t xml:space="preserve"> i krótkich dialogów z użyciem tych wyrazów</w:t>
            </w:r>
            <w:r w:rsidR="00F64510">
              <w:rPr>
                <w:rFonts w:ascii="Times New Roman" w:hAnsi="Times New Roman" w:cs="Times New Roman"/>
              </w:rPr>
              <w:t>.</w:t>
            </w:r>
          </w:p>
          <w:p w:rsidR="00D90F7B" w:rsidRPr="007E5C51" w:rsidRDefault="00D90F7B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  <w:b/>
              </w:rPr>
              <w:t>Umiejętności</w:t>
            </w:r>
            <w:r w:rsidRPr="007E5C51">
              <w:rPr>
                <w:rFonts w:ascii="Times New Roman" w:hAnsi="Times New Roman" w:cs="Times New Roman"/>
              </w:rPr>
              <w:t>:</w:t>
            </w:r>
          </w:p>
          <w:p w:rsidR="00D90F7B" w:rsidRPr="007E5C51" w:rsidRDefault="00E801C6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Poprawne stosowanie wyrazów</w:t>
            </w:r>
            <w:r w:rsidR="00D90F7B" w:rsidRPr="007E5C51">
              <w:rPr>
                <w:rFonts w:ascii="Times New Roman" w:hAnsi="Times New Roman" w:cs="Times New Roman"/>
              </w:rPr>
              <w:t xml:space="preserve"> w mowie i piśmie w danym kontekście</w:t>
            </w:r>
          </w:p>
        </w:tc>
      </w:tr>
      <w:tr w:rsidR="00235D6B" w:rsidTr="00B13CEF">
        <w:trPr>
          <w:trHeight w:val="6930"/>
        </w:trPr>
        <w:tc>
          <w:tcPr>
            <w:tcW w:w="1362" w:type="dxa"/>
          </w:tcPr>
          <w:p w:rsidR="00235D6B" w:rsidRPr="00542863" w:rsidRDefault="00F37A9A" w:rsidP="00B13CEF">
            <w:pPr>
              <w:rPr>
                <w:rFonts w:ascii="Times New Roman" w:hAnsi="Times New Roman" w:cs="Times New Roman"/>
                <w:b/>
              </w:rPr>
            </w:pPr>
            <w:r w:rsidRPr="00542863">
              <w:rPr>
                <w:rFonts w:ascii="Times New Roman" w:hAnsi="Times New Roman" w:cs="Times New Roman"/>
                <w:b/>
              </w:rPr>
              <w:lastRenderedPageBreak/>
              <w:t>Błąd fonetyczny</w:t>
            </w:r>
          </w:p>
        </w:tc>
        <w:tc>
          <w:tcPr>
            <w:tcW w:w="3103" w:type="dxa"/>
          </w:tcPr>
          <w:p w:rsidR="00626E6D" w:rsidRPr="007E5C51" w:rsidRDefault="00F37A9A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t>Москва</w:t>
            </w:r>
            <w:r w:rsidR="00542863">
              <w:rPr>
                <w:rFonts w:ascii="Times New Roman" w:hAnsi="Times New Roman" w:cs="Times New Roman"/>
              </w:rPr>
              <w:br/>
            </w:r>
            <w:r w:rsidR="005E6F8E" w:rsidRPr="007E5C51">
              <w:rPr>
                <w:rFonts w:ascii="Times New Roman" w:hAnsi="Times New Roman" w:cs="Times New Roman"/>
              </w:rPr>
              <w:t>(ubezdźwięc</w:t>
            </w:r>
            <w:r w:rsidR="00542863">
              <w:rPr>
                <w:rFonts w:ascii="Times New Roman" w:hAnsi="Times New Roman" w:cs="Times New Roman"/>
              </w:rPr>
              <w:t xml:space="preserve">znienie </w:t>
            </w:r>
            <w:r w:rsidR="00626E6D" w:rsidRPr="007E5C51">
              <w:rPr>
                <w:rFonts w:ascii="Times New Roman" w:hAnsi="Times New Roman" w:cs="Times New Roman"/>
              </w:rPr>
              <w:t>в</w:t>
            </w:r>
            <w:r w:rsidR="00542863">
              <w:rPr>
                <w:rFonts w:ascii="Times New Roman" w:hAnsi="Times New Roman" w:cs="Times New Roman"/>
              </w:rPr>
              <w:t xml:space="preserve"> i wymowa </w:t>
            </w:r>
            <w:r w:rsidR="00542863" w:rsidRPr="00542863">
              <w:rPr>
                <w:rFonts w:ascii="Times New Roman" w:hAnsi="Times New Roman" w:cs="Times New Roman"/>
              </w:rPr>
              <w:t xml:space="preserve">jako  </w:t>
            </w:r>
            <w:r w:rsidR="00542863">
              <w:rPr>
                <w:rFonts w:ascii="Times New Roman" w:hAnsi="Times New Roman" w:cs="Times New Roman"/>
              </w:rPr>
              <w:t>[</w:t>
            </w:r>
            <w:r w:rsidR="00542863" w:rsidRPr="00542863">
              <w:rPr>
                <w:rFonts w:ascii="Times New Roman" w:hAnsi="Times New Roman" w:cs="Times New Roman"/>
              </w:rPr>
              <w:t>мас</w:t>
            </w:r>
            <w:r w:rsidR="00542863" w:rsidRPr="00542863">
              <w:rPr>
                <w:rFonts w:ascii="Times New Roman" w:hAnsi="Times New Roman" w:cs="Times New Roman"/>
                <w:u w:val="single"/>
              </w:rPr>
              <w:t>кф</w:t>
            </w:r>
            <w:r w:rsidR="00542863" w:rsidRPr="00542863">
              <w:rPr>
                <w:rFonts w:ascii="Times New Roman" w:hAnsi="Times New Roman" w:cs="Times New Roman"/>
              </w:rPr>
              <w:t>а́]</w:t>
            </w:r>
            <w:r w:rsidR="00626E6D" w:rsidRPr="00542863">
              <w:rPr>
                <w:rFonts w:ascii="Times New Roman" w:hAnsi="Times New Roman" w:cs="Times New Roman"/>
              </w:rPr>
              <w:t>)</w:t>
            </w:r>
            <w:r w:rsidR="00542863">
              <w:rPr>
                <w:rFonts w:ascii="Times New Roman" w:hAnsi="Times New Roman" w:cs="Times New Roman"/>
              </w:rPr>
              <w:t xml:space="preserve"> zamiast </w:t>
            </w:r>
            <w:r w:rsidR="00626E6D" w:rsidRPr="007E5C51">
              <w:rPr>
                <w:rFonts w:ascii="Times New Roman" w:hAnsi="Times New Roman" w:cs="Times New Roman"/>
              </w:rPr>
              <w:t>[</w:t>
            </w:r>
            <w:r w:rsidR="00626E6D" w:rsidRPr="00542863">
              <w:rPr>
                <w:rFonts w:ascii="Times New Roman" w:hAnsi="Times New Roman" w:cs="Times New Roman"/>
              </w:rPr>
              <w:t>мас</w:t>
            </w:r>
            <w:r w:rsidR="00626E6D" w:rsidRPr="00542863">
              <w:rPr>
                <w:rFonts w:ascii="Times New Roman" w:hAnsi="Times New Roman" w:cs="Times New Roman"/>
                <w:u w:val="single"/>
              </w:rPr>
              <w:t>кв</w:t>
            </w:r>
            <w:r w:rsidR="00626E6D" w:rsidRPr="00542863">
              <w:rPr>
                <w:rFonts w:ascii="Times New Roman" w:hAnsi="Times New Roman" w:cs="Times New Roman"/>
              </w:rPr>
              <w:t>а́</w:t>
            </w:r>
            <w:r w:rsidR="00626E6D" w:rsidRPr="007E5C51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2841" w:type="dxa"/>
          </w:tcPr>
          <w:p w:rsidR="00235D6B" w:rsidRPr="007E5C51" w:rsidRDefault="00AC2375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I</w:t>
            </w:r>
            <w:r w:rsidR="00633D57" w:rsidRPr="007E5C51">
              <w:rPr>
                <w:rFonts w:ascii="Times New Roman" w:hAnsi="Times New Roman" w:cs="Times New Roman"/>
              </w:rPr>
              <w:t>nterferencja języka polskiego</w:t>
            </w:r>
            <w:r w:rsidR="00117F0C" w:rsidRPr="007E5C51">
              <w:rPr>
                <w:rFonts w:ascii="Times New Roman" w:hAnsi="Times New Roman" w:cs="Times New Roman"/>
              </w:rPr>
              <w:t xml:space="preserve"> – w języku polskim ubezdźwięcznienie spółgłoski następuje pod wpływem sąsiadującej spółgłoski bezdźwięcznej</w:t>
            </w:r>
          </w:p>
          <w:p w:rsidR="00117F0C" w:rsidRPr="007E5C51" w:rsidRDefault="00AC2375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</w:t>
            </w:r>
            <w:r w:rsidR="00117F0C" w:rsidRPr="007E5C51">
              <w:rPr>
                <w:rFonts w:ascii="Times New Roman" w:hAnsi="Times New Roman" w:cs="Times New Roman"/>
              </w:rPr>
              <w:t xml:space="preserve">eficyt wiedzy – uczeń nie zna </w:t>
            </w:r>
            <w:r>
              <w:rPr>
                <w:rFonts w:ascii="Times New Roman" w:hAnsi="Times New Roman" w:cs="Times New Roman"/>
              </w:rPr>
              <w:t xml:space="preserve">tej </w:t>
            </w:r>
            <w:r w:rsidR="00117F0C" w:rsidRPr="007E5C51">
              <w:rPr>
                <w:rFonts w:ascii="Times New Roman" w:hAnsi="Times New Roman" w:cs="Times New Roman"/>
              </w:rPr>
              <w:t>zasad</w:t>
            </w:r>
            <w:r>
              <w:rPr>
                <w:rFonts w:ascii="Times New Roman" w:hAnsi="Times New Roman" w:cs="Times New Roman"/>
              </w:rPr>
              <w:t xml:space="preserve">y fonetycznej </w:t>
            </w:r>
          </w:p>
          <w:p w:rsidR="00117F0C" w:rsidRPr="007E5C51" w:rsidRDefault="00AC2375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</w:t>
            </w:r>
            <w:r w:rsidR="00117F0C" w:rsidRPr="007E5C51">
              <w:rPr>
                <w:rFonts w:ascii="Times New Roman" w:hAnsi="Times New Roman" w:cs="Times New Roman"/>
              </w:rPr>
              <w:t>iedostatecznie wykształcony nawyk lub nieumiejętność za</w:t>
            </w:r>
            <w:r w:rsidR="00F64510">
              <w:rPr>
                <w:rFonts w:ascii="Times New Roman" w:hAnsi="Times New Roman" w:cs="Times New Roman"/>
              </w:rPr>
              <w:t>stosowania wiedzy</w:t>
            </w:r>
            <w:r w:rsidR="00117F0C" w:rsidRPr="007E5C51">
              <w:rPr>
                <w:rFonts w:ascii="Times New Roman" w:hAnsi="Times New Roman" w:cs="Times New Roman"/>
              </w:rPr>
              <w:t xml:space="preserve"> w wypowiedzi ustnej</w:t>
            </w:r>
          </w:p>
        </w:tc>
        <w:tc>
          <w:tcPr>
            <w:tcW w:w="6089" w:type="dxa"/>
          </w:tcPr>
          <w:p w:rsidR="00235D6B" w:rsidRPr="007E5C51" w:rsidRDefault="00B57310" w:rsidP="00B13CEF">
            <w:pPr>
              <w:rPr>
                <w:rFonts w:ascii="Times New Roman" w:hAnsi="Times New Roman" w:cs="Times New Roman"/>
                <w:b/>
              </w:rPr>
            </w:pPr>
            <w:r w:rsidRPr="007E5C51">
              <w:rPr>
                <w:rFonts w:ascii="Times New Roman" w:hAnsi="Times New Roman" w:cs="Times New Roman"/>
                <w:b/>
              </w:rPr>
              <w:t xml:space="preserve">Wiedza: </w:t>
            </w:r>
          </w:p>
          <w:p w:rsidR="00B57310" w:rsidRPr="00AC2375" w:rsidRDefault="00B84366" w:rsidP="00B13CEF">
            <w:pPr>
              <w:rPr>
                <w:rFonts w:ascii="Times New Roman" w:hAnsi="Times New Roman" w:cs="Times New Roman"/>
              </w:rPr>
            </w:pPr>
            <w:r w:rsidRPr="007E5C51">
              <w:rPr>
                <w:rFonts w:ascii="Times New Roman" w:hAnsi="Times New Roman" w:cs="Times New Roman"/>
              </w:rPr>
              <w:t xml:space="preserve">1) </w:t>
            </w:r>
            <w:r w:rsidR="00B57310" w:rsidRPr="007E5C51">
              <w:rPr>
                <w:rFonts w:ascii="Times New Roman" w:hAnsi="Times New Roman" w:cs="Times New Roman"/>
              </w:rPr>
              <w:t>odsłuchanie nagrania, w którym pojawi</w:t>
            </w:r>
            <w:r w:rsidR="00AC2375">
              <w:rPr>
                <w:rFonts w:ascii="Times New Roman" w:hAnsi="Times New Roman" w:cs="Times New Roman"/>
              </w:rPr>
              <w:t>ą się wyrazy z tymi połączeniami</w:t>
            </w:r>
            <w:r w:rsidR="00AC2375">
              <w:rPr>
                <w:rFonts w:ascii="Times New Roman" w:hAnsi="Times New Roman" w:cs="Times New Roman"/>
              </w:rPr>
              <w:br/>
            </w:r>
            <w:r w:rsidR="00AC2375">
              <w:rPr>
                <w:rFonts w:ascii="Times New Roman" w:hAnsi="Times New Roman" w:cs="Times New Roman"/>
              </w:rPr>
              <w:br/>
            </w:r>
            <w:r w:rsidR="00AC2375" w:rsidRPr="007E5C51">
              <w:rPr>
                <w:rFonts w:ascii="Times New Roman" w:hAnsi="Times New Roman" w:cs="Times New Roman"/>
              </w:rPr>
              <w:t xml:space="preserve">2) demonstracja artykulacji połączenia  </w:t>
            </w:r>
            <w:r w:rsidR="00AC2375" w:rsidRPr="007E5C51">
              <w:rPr>
                <w:rFonts w:ascii="Times New Roman" w:hAnsi="Times New Roman" w:cs="Times New Roman"/>
                <w:lang w:val="ru-RU"/>
              </w:rPr>
              <w:t>св</w:t>
            </w:r>
            <w:r w:rsidR="00AC2375" w:rsidRPr="007E5C51">
              <w:rPr>
                <w:rFonts w:ascii="Times New Roman" w:hAnsi="Times New Roman" w:cs="Times New Roman"/>
              </w:rPr>
              <w:t xml:space="preserve">, </w:t>
            </w:r>
            <w:r w:rsidR="00AC2375" w:rsidRPr="007E5C51">
              <w:rPr>
                <w:rFonts w:ascii="Times New Roman" w:hAnsi="Times New Roman" w:cs="Times New Roman"/>
                <w:lang w:val="ru-RU"/>
              </w:rPr>
              <w:t>кв</w:t>
            </w:r>
            <w:r w:rsidR="00AC2375" w:rsidRPr="007E5C51">
              <w:rPr>
                <w:rFonts w:ascii="Times New Roman" w:hAnsi="Times New Roman" w:cs="Times New Roman"/>
              </w:rPr>
              <w:t xml:space="preserve">, </w:t>
            </w:r>
            <w:r w:rsidR="00AC2375" w:rsidRPr="007E5C51">
              <w:rPr>
                <w:rFonts w:ascii="Times New Roman" w:hAnsi="Times New Roman" w:cs="Times New Roman"/>
                <w:lang w:val="ru-RU"/>
              </w:rPr>
              <w:t>тв</w:t>
            </w:r>
            <w:r w:rsidR="00AC2375" w:rsidRPr="007E5C51">
              <w:rPr>
                <w:rFonts w:ascii="Times New Roman" w:hAnsi="Times New Roman" w:cs="Times New Roman"/>
              </w:rPr>
              <w:t xml:space="preserve">, </w:t>
            </w:r>
            <w:r w:rsidR="00AC2375" w:rsidRPr="007E5C51">
              <w:rPr>
                <w:rFonts w:ascii="Times New Roman" w:hAnsi="Times New Roman" w:cs="Times New Roman"/>
                <w:lang w:val="ru-RU"/>
              </w:rPr>
              <w:t>цв</w:t>
            </w:r>
          </w:p>
          <w:p w:rsidR="00B57310" w:rsidRPr="007E5C51" w:rsidRDefault="00B57310" w:rsidP="00B13CEF">
            <w:pPr>
              <w:rPr>
                <w:rFonts w:ascii="Times New Roman" w:hAnsi="Times New Roman" w:cs="Times New Roman"/>
                <w:b/>
              </w:rPr>
            </w:pPr>
            <w:r w:rsidRPr="007E5C51">
              <w:rPr>
                <w:rFonts w:ascii="Times New Roman" w:hAnsi="Times New Roman" w:cs="Times New Roman"/>
                <w:b/>
              </w:rPr>
              <w:t>Nawyki:</w:t>
            </w:r>
          </w:p>
          <w:p w:rsidR="00B57310" w:rsidRPr="007E5C51" w:rsidRDefault="00AC2375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Dryl fonetyczny (izolowane połączenia</w:t>
            </w:r>
            <w:r w:rsidR="00F64510">
              <w:rPr>
                <w:rFonts w:ascii="Times New Roman" w:hAnsi="Times New Roman" w:cs="Times New Roman"/>
              </w:rPr>
              <w:t xml:space="preserve"> tych połączeń spółgłosek</w:t>
            </w:r>
            <w:r>
              <w:rPr>
                <w:rFonts w:ascii="Times New Roman" w:hAnsi="Times New Roman" w:cs="Times New Roman"/>
              </w:rPr>
              <w:t>, potem wyrazy)</w:t>
            </w:r>
            <w:r w:rsidRPr="007E5C5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powtarzanie za nauczycielem </w:t>
            </w:r>
            <w:r w:rsidR="00B57310" w:rsidRPr="007E5C51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„</w:t>
            </w:r>
            <w:r w:rsidR="00B57310" w:rsidRPr="007E5C51">
              <w:rPr>
                <w:rFonts w:ascii="Times New Roman" w:hAnsi="Times New Roman" w:cs="Times New Roman"/>
              </w:rPr>
              <w:t>papugowanie</w:t>
            </w:r>
            <w:r>
              <w:rPr>
                <w:rFonts w:ascii="Times New Roman" w:hAnsi="Times New Roman" w:cs="Times New Roman"/>
              </w:rPr>
              <w:t>”</w:t>
            </w:r>
            <w:r w:rsidR="00B57310" w:rsidRPr="007E5C51">
              <w:rPr>
                <w:rFonts w:ascii="Times New Roman" w:hAnsi="Times New Roman" w:cs="Times New Roman"/>
              </w:rPr>
              <w:t xml:space="preserve"> nauczyciela</w:t>
            </w:r>
            <w:r w:rsidR="00F64510">
              <w:rPr>
                <w:rFonts w:ascii="Times New Roman" w:hAnsi="Times New Roman" w:cs="Times New Roman"/>
              </w:rPr>
              <w:t xml:space="preserve">, np.: </w:t>
            </w:r>
            <w:r w:rsidR="00F64510">
              <w:rPr>
                <w:rFonts w:ascii="Times New Roman" w:hAnsi="Times New Roman" w:cs="Times New Roman"/>
                <w:lang w:val="ru-RU"/>
              </w:rPr>
              <w:t>к</w:t>
            </w:r>
            <w:r w:rsidR="00F64510" w:rsidRPr="00F64510">
              <w:rPr>
                <w:rFonts w:ascii="Times New Roman" w:hAnsi="Times New Roman" w:cs="Times New Roman"/>
              </w:rPr>
              <w:t>-</w:t>
            </w:r>
            <w:r w:rsidR="00F64510">
              <w:rPr>
                <w:rFonts w:ascii="Times New Roman" w:hAnsi="Times New Roman" w:cs="Times New Roman"/>
                <w:lang w:val="ru-RU"/>
              </w:rPr>
              <w:t>в</w:t>
            </w:r>
            <w:r w:rsidR="00F64510" w:rsidRPr="00F64510">
              <w:rPr>
                <w:rFonts w:ascii="Times New Roman" w:hAnsi="Times New Roman" w:cs="Times New Roman"/>
              </w:rPr>
              <w:t xml:space="preserve">, </w:t>
            </w:r>
            <w:r w:rsidR="00F64510">
              <w:rPr>
                <w:rFonts w:ascii="Times New Roman" w:hAnsi="Times New Roman" w:cs="Times New Roman"/>
                <w:lang w:val="ru-RU"/>
              </w:rPr>
              <w:t>кв</w:t>
            </w:r>
            <w:r w:rsidR="00F64510" w:rsidRPr="00F64510">
              <w:rPr>
                <w:rFonts w:ascii="Times New Roman" w:hAnsi="Times New Roman" w:cs="Times New Roman"/>
              </w:rPr>
              <w:t xml:space="preserve">, </w:t>
            </w:r>
            <w:r w:rsidR="00F64510">
              <w:rPr>
                <w:rFonts w:ascii="Times New Roman" w:hAnsi="Times New Roman" w:cs="Times New Roman"/>
                <w:lang w:val="ru-RU"/>
              </w:rPr>
              <w:t>квартира</w:t>
            </w:r>
            <w:r w:rsidR="00F64510" w:rsidRPr="00F64510">
              <w:rPr>
                <w:rFonts w:ascii="Times New Roman" w:hAnsi="Times New Roman" w:cs="Times New Roman"/>
              </w:rPr>
              <w:t xml:space="preserve">; </w:t>
            </w:r>
            <w:r w:rsidR="00F64510">
              <w:rPr>
                <w:rFonts w:ascii="Times New Roman" w:hAnsi="Times New Roman" w:cs="Times New Roman"/>
                <w:lang w:val="ru-RU"/>
              </w:rPr>
              <w:t>с</w:t>
            </w:r>
            <w:r w:rsidR="00F64510" w:rsidRPr="00F64510">
              <w:rPr>
                <w:rFonts w:ascii="Times New Roman" w:hAnsi="Times New Roman" w:cs="Times New Roman"/>
              </w:rPr>
              <w:t>-</w:t>
            </w:r>
            <w:r w:rsidR="00F64510">
              <w:rPr>
                <w:rFonts w:ascii="Times New Roman" w:hAnsi="Times New Roman" w:cs="Times New Roman"/>
                <w:lang w:val="ru-RU"/>
              </w:rPr>
              <w:t>в</w:t>
            </w:r>
            <w:r w:rsidR="00F64510" w:rsidRPr="00F64510">
              <w:rPr>
                <w:rFonts w:ascii="Times New Roman" w:hAnsi="Times New Roman" w:cs="Times New Roman"/>
              </w:rPr>
              <w:t xml:space="preserve">, </w:t>
            </w:r>
            <w:r w:rsidR="00F64510">
              <w:rPr>
                <w:rFonts w:ascii="Times New Roman" w:hAnsi="Times New Roman" w:cs="Times New Roman"/>
                <w:lang w:val="ru-RU"/>
              </w:rPr>
              <w:t>св</w:t>
            </w:r>
            <w:r w:rsidR="00F64510" w:rsidRPr="00F64510">
              <w:rPr>
                <w:rFonts w:ascii="Times New Roman" w:hAnsi="Times New Roman" w:cs="Times New Roman"/>
              </w:rPr>
              <w:t xml:space="preserve">, </w:t>
            </w:r>
            <w:r w:rsidR="00F64510">
              <w:rPr>
                <w:rFonts w:ascii="Times New Roman" w:hAnsi="Times New Roman" w:cs="Times New Roman"/>
                <w:lang w:val="ru-RU"/>
              </w:rPr>
              <w:t>свет</w:t>
            </w:r>
            <w:r w:rsidR="00F64510" w:rsidRPr="00F64510">
              <w:rPr>
                <w:rFonts w:ascii="Times New Roman" w:hAnsi="Times New Roman" w:cs="Times New Roman"/>
              </w:rPr>
              <w:t xml:space="preserve">; </w:t>
            </w:r>
            <w:r w:rsidR="00F64510">
              <w:rPr>
                <w:rFonts w:ascii="Times New Roman" w:hAnsi="Times New Roman" w:cs="Times New Roman"/>
                <w:lang w:val="ru-RU"/>
              </w:rPr>
              <w:t>т</w:t>
            </w:r>
            <w:r w:rsidR="00F64510" w:rsidRPr="00F64510">
              <w:rPr>
                <w:rFonts w:ascii="Times New Roman" w:hAnsi="Times New Roman" w:cs="Times New Roman"/>
              </w:rPr>
              <w:t>-</w:t>
            </w:r>
            <w:r w:rsidR="00F64510">
              <w:rPr>
                <w:rFonts w:ascii="Times New Roman" w:hAnsi="Times New Roman" w:cs="Times New Roman"/>
                <w:lang w:val="ru-RU"/>
              </w:rPr>
              <w:t>в</w:t>
            </w:r>
            <w:r w:rsidR="00F64510" w:rsidRPr="00F64510">
              <w:rPr>
                <w:rFonts w:ascii="Times New Roman" w:hAnsi="Times New Roman" w:cs="Times New Roman"/>
              </w:rPr>
              <w:t xml:space="preserve">, </w:t>
            </w:r>
            <w:r w:rsidR="00F64510">
              <w:rPr>
                <w:rFonts w:ascii="Times New Roman" w:hAnsi="Times New Roman" w:cs="Times New Roman"/>
                <w:lang w:val="ru-RU"/>
              </w:rPr>
              <w:t>тв</w:t>
            </w:r>
            <w:r w:rsidR="00F64510" w:rsidRPr="00F64510">
              <w:rPr>
                <w:rFonts w:ascii="Times New Roman" w:hAnsi="Times New Roman" w:cs="Times New Roman"/>
              </w:rPr>
              <w:t xml:space="preserve">, </w:t>
            </w:r>
            <w:r w:rsidR="00F64510">
              <w:rPr>
                <w:rFonts w:ascii="Times New Roman" w:hAnsi="Times New Roman" w:cs="Times New Roman"/>
                <w:lang w:val="ru-RU"/>
              </w:rPr>
              <w:t>твой</w:t>
            </w:r>
            <w:r w:rsidR="00B57310" w:rsidRPr="007E5C51">
              <w:rPr>
                <w:rFonts w:ascii="Times New Roman" w:hAnsi="Times New Roman" w:cs="Times New Roman"/>
              </w:rPr>
              <w:t>)</w:t>
            </w:r>
          </w:p>
          <w:p w:rsidR="00B57310" w:rsidRPr="007E5C51" w:rsidRDefault="00AC2375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Czytanie głośne tekstów z tymi wyrazami</w:t>
            </w:r>
          </w:p>
          <w:p w:rsidR="00B57310" w:rsidRPr="00F64510" w:rsidRDefault="00AC2375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Użycie tych wyrazów</w:t>
            </w:r>
            <w:r w:rsidR="00B57310" w:rsidRPr="007E5C51">
              <w:rPr>
                <w:rFonts w:ascii="Times New Roman" w:hAnsi="Times New Roman" w:cs="Times New Roman"/>
              </w:rPr>
              <w:t xml:space="preserve"> w dialogu ustnym</w:t>
            </w:r>
            <w:r w:rsidR="00F64510" w:rsidRPr="00F64510">
              <w:rPr>
                <w:rFonts w:ascii="Times New Roman" w:hAnsi="Times New Roman" w:cs="Times New Roman"/>
              </w:rPr>
              <w:t>.</w:t>
            </w:r>
          </w:p>
          <w:p w:rsidR="004632B5" w:rsidRPr="007E5C51" w:rsidRDefault="004632B5" w:rsidP="00B13CEF">
            <w:pPr>
              <w:rPr>
                <w:rFonts w:ascii="Times New Roman" w:hAnsi="Times New Roman" w:cs="Times New Roman"/>
                <w:b/>
              </w:rPr>
            </w:pPr>
            <w:r w:rsidRPr="007E5C51">
              <w:rPr>
                <w:rFonts w:ascii="Times New Roman" w:hAnsi="Times New Roman" w:cs="Times New Roman"/>
                <w:b/>
              </w:rPr>
              <w:t>Umiejętności:</w:t>
            </w:r>
          </w:p>
          <w:p w:rsidR="004632B5" w:rsidRPr="007E5C51" w:rsidRDefault="00695A5A" w:rsidP="00B13C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="004632B5" w:rsidRPr="007E5C51">
              <w:rPr>
                <w:rFonts w:ascii="Times New Roman" w:hAnsi="Times New Roman" w:cs="Times New Roman"/>
              </w:rPr>
              <w:t xml:space="preserve">oprawna artykulacja </w:t>
            </w:r>
            <w:r w:rsidR="00B84366" w:rsidRPr="007E5C51">
              <w:rPr>
                <w:rFonts w:ascii="Times New Roman" w:hAnsi="Times New Roman" w:cs="Times New Roman"/>
              </w:rPr>
              <w:t xml:space="preserve">słów z połączeniem </w:t>
            </w:r>
            <w:r w:rsidR="00B84366" w:rsidRPr="007E5C51">
              <w:rPr>
                <w:rStyle w:val="Odwoanieprzypisukocowego"/>
                <w:rFonts w:ascii="Times New Roman" w:hAnsi="Times New Roman" w:cs="Times New Roman"/>
              </w:rPr>
              <w:endnoteReference w:id="2"/>
            </w:r>
            <w:r w:rsidR="00B84366" w:rsidRPr="007E5C51">
              <w:rPr>
                <w:rFonts w:ascii="Times New Roman" w:hAnsi="Times New Roman" w:cs="Times New Roman"/>
              </w:rPr>
              <w:t xml:space="preserve">dźwięków typu: </w:t>
            </w:r>
            <w:r w:rsidR="004632B5" w:rsidRPr="007E5C51">
              <w:rPr>
                <w:rFonts w:ascii="Times New Roman" w:hAnsi="Times New Roman" w:cs="Times New Roman"/>
              </w:rPr>
              <w:t>„кв”</w:t>
            </w:r>
            <w:r w:rsidR="00B84366" w:rsidRPr="007E5C51">
              <w:rPr>
                <w:rFonts w:ascii="Times New Roman" w:hAnsi="Times New Roman" w:cs="Times New Roman"/>
                <w:lang w:val="ru-RU"/>
              </w:rPr>
              <w:t>св</w:t>
            </w:r>
            <w:r w:rsidR="00B84366" w:rsidRPr="007E5C51">
              <w:rPr>
                <w:rFonts w:ascii="Times New Roman" w:hAnsi="Times New Roman" w:cs="Times New Roman"/>
              </w:rPr>
              <w:t xml:space="preserve">, </w:t>
            </w:r>
            <w:r w:rsidR="00B84366" w:rsidRPr="007E5C51">
              <w:rPr>
                <w:rFonts w:ascii="Times New Roman" w:hAnsi="Times New Roman" w:cs="Times New Roman"/>
                <w:lang w:val="ru-RU"/>
              </w:rPr>
              <w:t>тв</w:t>
            </w:r>
            <w:r w:rsidR="00B84366" w:rsidRPr="007E5C51">
              <w:rPr>
                <w:rFonts w:ascii="Times New Roman" w:hAnsi="Times New Roman" w:cs="Times New Roman"/>
              </w:rPr>
              <w:t xml:space="preserve">, </w:t>
            </w:r>
            <w:r w:rsidR="00B84366" w:rsidRPr="007E5C51">
              <w:rPr>
                <w:rFonts w:ascii="Times New Roman" w:hAnsi="Times New Roman" w:cs="Times New Roman"/>
                <w:lang w:val="ru-RU"/>
              </w:rPr>
              <w:t>цв</w:t>
            </w:r>
            <w:r>
              <w:rPr>
                <w:rFonts w:ascii="Times New Roman" w:hAnsi="Times New Roman" w:cs="Times New Roman"/>
              </w:rPr>
              <w:t xml:space="preserve"> w wypowiedziach ustnych.</w:t>
            </w:r>
          </w:p>
        </w:tc>
      </w:tr>
    </w:tbl>
    <w:p w:rsidR="00235D6B" w:rsidRDefault="00235D6B"/>
    <w:sectPr w:rsidR="00235D6B" w:rsidSect="003B0F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CC2" w:rsidRDefault="00025CC2" w:rsidP="00B84366">
      <w:pPr>
        <w:spacing w:after="0" w:line="240" w:lineRule="auto"/>
      </w:pPr>
      <w:r>
        <w:separator/>
      </w:r>
    </w:p>
  </w:endnote>
  <w:endnote w:type="continuationSeparator" w:id="1">
    <w:p w:rsidR="00025CC2" w:rsidRDefault="00025CC2" w:rsidP="00B84366">
      <w:pPr>
        <w:spacing w:after="0" w:line="240" w:lineRule="auto"/>
      </w:pPr>
      <w:r>
        <w:continuationSeparator/>
      </w:r>
    </w:p>
  </w:endnote>
  <w:endnote w:id="2">
    <w:p w:rsidR="00B84366" w:rsidRDefault="00B84366">
      <w:pPr>
        <w:pStyle w:val="Tekstprzypisukocowego"/>
      </w:pPr>
      <w:r>
        <w:rPr>
          <w:rStyle w:val="Odwoanieprzypisukocowego"/>
        </w:rPr>
        <w:endnoteRef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CC2" w:rsidRDefault="00025CC2" w:rsidP="00B84366">
      <w:pPr>
        <w:spacing w:after="0" w:line="240" w:lineRule="auto"/>
      </w:pPr>
      <w:r>
        <w:separator/>
      </w:r>
    </w:p>
  </w:footnote>
  <w:footnote w:type="continuationSeparator" w:id="1">
    <w:p w:rsidR="00025CC2" w:rsidRDefault="00025CC2" w:rsidP="00B843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53FB0"/>
    <w:multiLevelType w:val="hybridMultilevel"/>
    <w:tmpl w:val="12F6C09A"/>
    <w:lvl w:ilvl="0" w:tplc="2D94FCF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35D6B"/>
    <w:rsid w:val="00025CC2"/>
    <w:rsid w:val="00046ED1"/>
    <w:rsid w:val="000F6EC3"/>
    <w:rsid w:val="0011163E"/>
    <w:rsid w:val="00117F0C"/>
    <w:rsid w:val="001328AF"/>
    <w:rsid w:val="00140ECA"/>
    <w:rsid w:val="00155A9B"/>
    <w:rsid w:val="00196477"/>
    <w:rsid w:val="00235D6B"/>
    <w:rsid w:val="002401DB"/>
    <w:rsid w:val="00292DBA"/>
    <w:rsid w:val="002E1CC7"/>
    <w:rsid w:val="003310AB"/>
    <w:rsid w:val="003323DF"/>
    <w:rsid w:val="00332BCE"/>
    <w:rsid w:val="003B0F46"/>
    <w:rsid w:val="004632B5"/>
    <w:rsid w:val="00472846"/>
    <w:rsid w:val="004D144F"/>
    <w:rsid w:val="00542863"/>
    <w:rsid w:val="00546AD7"/>
    <w:rsid w:val="005552F4"/>
    <w:rsid w:val="005902E4"/>
    <w:rsid w:val="005C569F"/>
    <w:rsid w:val="005E6F8E"/>
    <w:rsid w:val="0060645E"/>
    <w:rsid w:val="00614017"/>
    <w:rsid w:val="00626E6D"/>
    <w:rsid w:val="00633D57"/>
    <w:rsid w:val="00695A5A"/>
    <w:rsid w:val="00706323"/>
    <w:rsid w:val="007068D5"/>
    <w:rsid w:val="007E5C51"/>
    <w:rsid w:val="00895017"/>
    <w:rsid w:val="008D48FB"/>
    <w:rsid w:val="008F0E87"/>
    <w:rsid w:val="00926514"/>
    <w:rsid w:val="00950C80"/>
    <w:rsid w:val="00965C40"/>
    <w:rsid w:val="00966E4E"/>
    <w:rsid w:val="009B36E0"/>
    <w:rsid w:val="00A65803"/>
    <w:rsid w:val="00A72B80"/>
    <w:rsid w:val="00AC2375"/>
    <w:rsid w:val="00B13CEF"/>
    <w:rsid w:val="00B57310"/>
    <w:rsid w:val="00B84366"/>
    <w:rsid w:val="00B919D0"/>
    <w:rsid w:val="00CD188B"/>
    <w:rsid w:val="00D172CE"/>
    <w:rsid w:val="00D73919"/>
    <w:rsid w:val="00D90F7B"/>
    <w:rsid w:val="00D92584"/>
    <w:rsid w:val="00DC274B"/>
    <w:rsid w:val="00E122B7"/>
    <w:rsid w:val="00E801C6"/>
    <w:rsid w:val="00EA3547"/>
    <w:rsid w:val="00EF6CDC"/>
    <w:rsid w:val="00F37A9A"/>
    <w:rsid w:val="00F57D52"/>
    <w:rsid w:val="00F60A49"/>
    <w:rsid w:val="00F64510"/>
    <w:rsid w:val="00F840CD"/>
    <w:rsid w:val="00FC3372"/>
    <w:rsid w:val="00FD6DA3"/>
    <w:rsid w:val="00FF30D1"/>
    <w:rsid w:val="00FF45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5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EC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436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436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436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514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Doman</dc:creator>
  <cp:keywords/>
  <dc:description/>
  <cp:lastModifiedBy>Anna</cp:lastModifiedBy>
  <cp:revision>14</cp:revision>
  <dcterms:created xsi:type="dcterms:W3CDTF">2017-02-22T18:52:00Z</dcterms:created>
  <dcterms:modified xsi:type="dcterms:W3CDTF">2017-09-21T11:24:00Z</dcterms:modified>
</cp:coreProperties>
</file>