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4C390" w14:textId="79E471DC" w:rsidR="008B5C60" w:rsidRPr="00163E54" w:rsidRDefault="008B5C60" w:rsidP="00163E54">
      <w:pPr>
        <w:jc w:val="center"/>
        <w:rPr>
          <w:rFonts w:cstheme="minorHAnsi"/>
          <w:b/>
          <w:sz w:val="32"/>
          <w:szCs w:val="32"/>
          <w:lang w:val="fr-FR"/>
        </w:rPr>
      </w:pPr>
      <w:r w:rsidRPr="00163E54">
        <w:rPr>
          <w:rFonts w:cstheme="minorHAnsi"/>
          <w:b/>
          <w:sz w:val="32"/>
          <w:szCs w:val="32"/>
          <w:lang w:val="fr-FR"/>
        </w:rPr>
        <w:t>Révise et mets en pratique</w:t>
      </w:r>
    </w:p>
    <w:p w14:paraId="75CF50B0" w14:textId="77777777" w:rsidR="008B5C60" w:rsidRPr="003A1FF7" w:rsidRDefault="008B5C60" w:rsidP="008B5C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3A1FF7">
        <w:rPr>
          <w:rFonts w:cstheme="minorHAnsi"/>
          <w:b/>
          <w:sz w:val="24"/>
          <w:szCs w:val="24"/>
        </w:rPr>
        <w:t>Streszczenie:</w:t>
      </w:r>
      <w:r w:rsidRPr="003A1FF7">
        <w:rPr>
          <w:rFonts w:cstheme="minorHAnsi"/>
          <w:sz w:val="24"/>
          <w:szCs w:val="24"/>
        </w:rPr>
        <w:t xml:space="preserve"> </w:t>
      </w:r>
      <w:r w:rsidR="003A1FF7" w:rsidRPr="00AA6D8C">
        <w:rPr>
          <w:rFonts w:cstheme="minorHAnsi"/>
          <w:sz w:val="24"/>
          <w:szCs w:val="24"/>
        </w:rPr>
        <w:t xml:space="preserve">Celem lekcji jest powtórzenie i utrwalenie materiału z Modułu </w:t>
      </w:r>
      <w:r w:rsidR="003A1FF7">
        <w:rPr>
          <w:rFonts w:cstheme="minorHAnsi"/>
          <w:sz w:val="24"/>
          <w:szCs w:val="24"/>
        </w:rPr>
        <w:t>3</w:t>
      </w:r>
      <w:r w:rsidR="003A1FF7" w:rsidRPr="00AA6D8C">
        <w:rPr>
          <w:rFonts w:cstheme="minorHAnsi"/>
          <w:sz w:val="24"/>
          <w:szCs w:val="24"/>
        </w:rPr>
        <w:t>.</w:t>
      </w:r>
      <w:r w:rsidR="0050454A">
        <w:rPr>
          <w:rFonts w:cstheme="minorHAnsi"/>
          <w:sz w:val="24"/>
          <w:szCs w:val="24"/>
        </w:rPr>
        <w:t xml:space="preserve"> Uczniowie będą rywalizować w grupach grając w różne gry, spróbują odtworzyć z pamięci zasady tworzenia i użycia czasu passé composé, będą przeprowadzać ze sobą wywiady, wykonają też kilka ćwiczeń z podręcznika i zeszytu ćwiczeń.</w:t>
      </w:r>
    </w:p>
    <w:p w14:paraId="2D576700" w14:textId="77777777" w:rsidR="008B5C60" w:rsidRPr="00BB71E7" w:rsidRDefault="008B5C60" w:rsidP="008B5C60">
      <w:pPr>
        <w:jc w:val="both"/>
        <w:rPr>
          <w:rFonts w:cstheme="minorHAnsi"/>
          <w:sz w:val="16"/>
          <w:szCs w:val="16"/>
        </w:rPr>
      </w:pPr>
    </w:p>
    <w:p w14:paraId="0D17369B" w14:textId="3690DFC9" w:rsidR="008B5C60" w:rsidRPr="0093768D" w:rsidRDefault="008B5C60" w:rsidP="008B5C60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fonctionnels :</w:t>
      </w:r>
      <w:r>
        <w:rPr>
          <w:rFonts w:cstheme="minorHAnsi"/>
          <w:sz w:val="24"/>
          <w:szCs w:val="24"/>
          <w:lang w:val="fr-FR"/>
        </w:rPr>
        <w:tab/>
        <w:t xml:space="preserve">Parler des activités quotidiennes. Indiquer l’ordre des activités. Demander et indiquer la fréquence. Parler de ses goûts. </w:t>
      </w:r>
      <w:r w:rsidR="00163E54">
        <w:rPr>
          <w:rFonts w:cstheme="minorHAnsi"/>
          <w:sz w:val="24"/>
          <w:szCs w:val="24"/>
          <w:lang w:val="fr-FR"/>
        </w:rPr>
        <w:t>Donner l</w:t>
      </w:r>
      <w:r w:rsidR="0066159C">
        <w:rPr>
          <w:rFonts w:cstheme="minorHAnsi"/>
          <w:sz w:val="24"/>
          <w:szCs w:val="24"/>
          <w:lang w:val="fr-FR"/>
        </w:rPr>
        <w:t xml:space="preserve">’heure. Exprimer les mêmes goûts et </w:t>
      </w:r>
      <w:r w:rsidR="00163E54">
        <w:rPr>
          <w:rFonts w:cstheme="minorHAnsi"/>
          <w:sz w:val="24"/>
          <w:szCs w:val="24"/>
          <w:lang w:val="fr-FR"/>
        </w:rPr>
        <w:t>d</w:t>
      </w:r>
      <w:r w:rsidR="0066159C">
        <w:rPr>
          <w:rFonts w:cstheme="minorHAnsi"/>
          <w:sz w:val="24"/>
          <w:szCs w:val="24"/>
          <w:lang w:val="fr-FR"/>
        </w:rPr>
        <w:t>es goûts différents. Demander et exprimer l’opinion.</w:t>
      </w:r>
    </w:p>
    <w:p w14:paraId="4E969659" w14:textId="77777777" w:rsidR="008B5C60" w:rsidRPr="0093768D" w:rsidRDefault="008B5C60" w:rsidP="0066159C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66159C">
        <w:rPr>
          <w:rFonts w:cstheme="minorHAnsi"/>
          <w:sz w:val="24"/>
          <w:szCs w:val="24"/>
          <w:lang w:val="fr-FR"/>
        </w:rPr>
        <w:t>Les activités quotidiennes. Les repas. Les activités du temps libre. Les noms des jeux et des sports.</w:t>
      </w:r>
    </w:p>
    <w:p w14:paraId="0212BD76" w14:textId="618552A6" w:rsidR="008B5C60" w:rsidRPr="0093768D" w:rsidRDefault="0066159C" w:rsidP="0066159C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  <w:t xml:space="preserve">Les verbes pronominaux </w:t>
      </w:r>
      <w:r w:rsidR="00BB71E7">
        <w:rPr>
          <w:rFonts w:cstheme="minorHAnsi"/>
          <w:sz w:val="24"/>
          <w:szCs w:val="24"/>
          <w:lang w:val="fr-FR"/>
        </w:rPr>
        <w:t xml:space="preserve">- </w:t>
      </w:r>
      <w:r w:rsidRPr="00163E54">
        <w:rPr>
          <w:rFonts w:cstheme="minorHAnsi"/>
          <w:i/>
          <w:iCs/>
          <w:sz w:val="24"/>
          <w:szCs w:val="24"/>
          <w:lang w:val="fr-FR"/>
        </w:rPr>
        <w:t>se réveiller, se lever, se laver, s’habiller, se coucher</w:t>
      </w:r>
      <w:r>
        <w:rPr>
          <w:rFonts w:cstheme="minorHAnsi"/>
          <w:sz w:val="24"/>
          <w:szCs w:val="24"/>
          <w:lang w:val="fr-FR"/>
        </w:rPr>
        <w:t xml:space="preserve">. </w:t>
      </w:r>
    </w:p>
    <w:p w14:paraId="23FB0547" w14:textId="77777777" w:rsidR="008B5C60" w:rsidRPr="0093768D" w:rsidRDefault="008B5C60" w:rsidP="008B5C60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50454A">
        <w:rPr>
          <w:rFonts w:cstheme="minorHAnsi"/>
          <w:sz w:val="24"/>
          <w:szCs w:val="24"/>
          <w:lang w:val="fr-FR"/>
        </w:rPr>
        <w:t>-</w:t>
      </w:r>
    </w:p>
    <w:p w14:paraId="70062B1E" w14:textId="1FF30DCC" w:rsidR="008B5C60" w:rsidRPr="00596189" w:rsidRDefault="00BB0758" w:rsidP="00596189">
      <w:pPr>
        <w:ind w:left="4950" w:hanging="4950"/>
        <w:jc w:val="both"/>
        <w:rPr>
          <w:b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3A1FF7">
        <w:rPr>
          <w:rFonts w:cstheme="minorHAnsi"/>
          <w:sz w:val="24"/>
          <w:szCs w:val="24"/>
          <w:lang w:val="fr-FR"/>
        </w:rPr>
        <w:t xml:space="preserve">Manuel, </w:t>
      </w:r>
      <w:r w:rsidR="00BB71E7">
        <w:rPr>
          <w:rFonts w:cstheme="minorHAnsi"/>
          <w:sz w:val="24"/>
          <w:szCs w:val="24"/>
          <w:lang w:val="fr-FR"/>
        </w:rPr>
        <w:t>C</w:t>
      </w:r>
      <w:r w:rsidR="003A1FF7">
        <w:rPr>
          <w:rFonts w:cstheme="minorHAnsi"/>
          <w:sz w:val="24"/>
          <w:szCs w:val="24"/>
          <w:lang w:val="fr-FR"/>
        </w:rPr>
        <w:t>ahier d’exercices</w:t>
      </w:r>
      <w:r>
        <w:rPr>
          <w:rFonts w:cstheme="minorHAnsi"/>
          <w:sz w:val="24"/>
          <w:szCs w:val="24"/>
          <w:lang w:val="fr-FR"/>
        </w:rPr>
        <w:t>,</w:t>
      </w:r>
      <w:r w:rsidR="00596189">
        <w:rPr>
          <w:rFonts w:cstheme="minorHAnsi"/>
          <w:sz w:val="24"/>
          <w:szCs w:val="24"/>
          <w:lang w:val="fr-FR"/>
        </w:rPr>
        <w:t xml:space="preserve"> </w:t>
      </w:r>
      <w:r w:rsidR="00596189" w:rsidRPr="00596189">
        <w:rPr>
          <w:b/>
          <w:sz w:val="24"/>
          <w:szCs w:val="24"/>
          <w:lang w:val="fr-FR"/>
        </w:rPr>
        <w:t>matériel imprimable 1 – faire ou jouer</w:t>
      </w:r>
      <w:r w:rsidR="00596189">
        <w:rPr>
          <w:b/>
          <w:sz w:val="24"/>
          <w:szCs w:val="24"/>
          <w:lang w:val="fr-FR"/>
        </w:rPr>
        <w:t>,</w:t>
      </w:r>
      <w:r w:rsidRPr="00BB0758">
        <w:rPr>
          <w:b/>
          <w:sz w:val="24"/>
          <w:szCs w:val="24"/>
          <w:lang w:val="fr-FR"/>
        </w:rPr>
        <w:t xml:space="preserve"> matériel imprimable 2</w:t>
      </w:r>
      <w:r w:rsidR="00BB71E7">
        <w:rPr>
          <w:b/>
          <w:sz w:val="24"/>
          <w:szCs w:val="24"/>
          <w:lang w:val="fr-FR"/>
        </w:rPr>
        <w:t xml:space="preserve"> </w:t>
      </w:r>
      <w:r w:rsidRPr="00BB0758">
        <w:rPr>
          <w:b/>
          <w:sz w:val="24"/>
          <w:szCs w:val="24"/>
          <w:lang w:val="fr-FR"/>
        </w:rPr>
        <w:t>- la révision</w:t>
      </w:r>
    </w:p>
    <w:p w14:paraId="37B102D4" w14:textId="77777777" w:rsidR="008B5C60" w:rsidRPr="0093768D" w:rsidRDefault="008B5C60" w:rsidP="008B5C60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3A1FF7">
        <w:rPr>
          <w:rFonts w:cstheme="minorHAnsi"/>
          <w:sz w:val="24"/>
          <w:szCs w:val="24"/>
          <w:lang w:val="fr-FR"/>
        </w:rPr>
        <w:t>active</w:t>
      </w:r>
      <w:r w:rsidR="00882B8D">
        <w:rPr>
          <w:rFonts w:cstheme="minorHAnsi"/>
          <w:sz w:val="24"/>
          <w:szCs w:val="24"/>
          <w:lang w:val="fr-FR"/>
        </w:rPr>
        <w:t>, ludique</w:t>
      </w:r>
    </w:p>
    <w:p w14:paraId="1CC64C45" w14:textId="77777777" w:rsidR="008B5C60" w:rsidRPr="0093768D" w:rsidRDefault="008B5C60" w:rsidP="008B5C60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</w:r>
      <w:r w:rsidR="00092EEB">
        <w:rPr>
          <w:rFonts w:cstheme="minorHAnsi"/>
          <w:sz w:val="24"/>
          <w:szCs w:val="24"/>
          <w:lang w:val="fr-FR"/>
        </w:rPr>
        <w:t>collectif, en groupes</w:t>
      </w:r>
      <w:r w:rsidR="0050454A">
        <w:rPr>
          <w:rFonts w:cstheme="minorHAnsi"/>
          <w:sz w:val="24"/>
          <w:szCs w:val="24"/>
          <w:lang w:val="fr-FR"/>
        </w:rPr>
        <w:t>, en binômes, individuel</w:t>
      </w:r>
    </w:p>
    <w:p w14:paraId="7E68B0F4" w14:textId="77777777" w:rsidR="008B5C60" w:rsidRPr="0093768D" w:rsidRDefault="008B5C60" w:rsidP="008B5C60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50454A">
        <w:rPr>
          <w:rFonts w:cstheme="minorHAnsi"/>
          <w:sz w:val="24"/>
          <w:szCs w:val="24"/>
          <w:lang w:val="fr-FR"/>
        </w:rPr>
        <w:t xml:space="preserve">2 x </w:t>
      </w:r>
      <w:r w:rsidRPr="0093768D">
        <w:rPr>
          <w:rFonts w:cstheme="minorHAnsi"/>
          <w:sz w:val="24"/>
          <w:szCs w:val="24"/>
          <w:lang w:val="fr-FR"/>
        </w:rPr>
        <w:t>45 minutes</w:t>
      </w:r>
    </w:p>
    <w:p w14:paraId="11598232" w14:textId="77777777" w:rsidR="008B5C60" w:rsidRPr="0093768D" w:rsidRDefault="008B5C60" w:rsidP="008B5C60">
      <w:pPr>
        <w:jc w:val="both"/>
        <w:rPr>
          <w:rFonts w:cstheme="minorHAnsi"/>
          <w:sz w:val="24"/>
          <w:szCs w:val="24"/>
          <w:lang w:val="fr-FR"/>
        </w:rPr>
      </w:pPr>
    </w:p>
    <w:p w14:paraId="31E46DE4" w14:textId="77777777" w:rsidR="008B5C60" w:rsidRPr="00BB71E7" w:rsidRDefault="008B5C60" w:rsidP="008B5C60">
      <w:pPr>
        <w:jc w:val="both"/>
        <w:rPr>
          <w:rFonts w:cstheme="minorHAnsi"/>
          <w:b/>
          <w:bCs/>
          <w:sz w:val="32"/>
          <w:szCs w:val="32"/>
          <w:lang w:val="fr-FR"/>
        </w:rPr>
      </w:pPr>
      <w:r w:rsidRPr="00BB71E7">
        <w:rPr>
          <w:rFonts w:cstheme="minorHAnsi"/>
          <w:b/>
          <w:bCs/>
          <w:sz w:val="32"/>
          <w:szCs w:val="32"/>
          <w:lang w:val="fr-FR"/>
        </w:rPr>
        <w:t>DÉROULEMENT :</w:t>
      </w:r>
    </w:p>
    <w:p w14:paraId="2358805F" w14:textId="77777777" w:rsidR="008B5C60" w:rsidRDefault="008B5C60" w:rsidP="008B5C60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15418D5D" w14:textId="2753A1A8" w:rsidR="0050454A" w:rsidRPr="0093768D" w:rsidRDefault="0050454A" w:rsidP="008B5C60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*ASTUCE : En faisant la liste posez à chaque élève la question sur la fréquence (p.ex. : « Ania, à quelle fréquence fais-tu du sport / utilises-tu ton ordinateur / vas-tu à l’école / prends-tu ton petit-déjeuner / … ». Au lieu de dire « présent(e) » les élèves répondent à la question posée.</w:t>
      </w:r>
    </w:p>
    <w:p w14:paraId="0ED8DBE4" w14:textId="77777777" w:rsidR="008B5C60" w:rsidRDefault="008B5C60" w:rsidP="008B5C6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307868A9" w14:textId="4B9930AE" w:rsidR="00596189" w:rsidRPr="00F1197B" w:rsidRDefault="00596189" w:rsidP="00596189">
      <w:pPr>
        <w:jc w:val="both"/>
        <w:rPr>
          <w:sz w:val="24"/>
          <w:szCs w:val="24"/>
          <w:lang w:val="fr-FR"/>
        </w:rPr>
      </w:pPr>
      <w:r w:rsidRPr="00F1197B">
        <w:rPr>
          <w:sz w:val="24"/>
          <w:szCs w:val="24"/>
          <w:lang w:val="fr-FR"/>
        </w:rPr>
        <w:t xml:space="preserve">Distribuez aux élèves </w:t>
      </w:r>
      <w:r w:rsidR="00BB71E7" w:rsidRPr="00BB71E7">
        <w:rPr>
          <w:b/>
          <w:bCs/>
          <w:sz w:val="24"/>
          <w:szCs w:val="24"/>
          <w:lang w:val="fr-FR"/>
        </w:rPr>
        <w:t>M</w:t>
      </w:r>
      <w:r w:rsidRPr="00596189">
        <w:rPr>
          <w:b/>
          <w:sz w:val="24"/>
          <w:szCs w:val="24"/>
          <w:lang w:val="fr-FR"/>
        </w:rPr>
        <w:t>atériel imprimable 1 – faire ou jouer</w:t>
      </w:r>
      <w:r w:rsidR="00BB71E7">
        <w:rPr>
          <w:b/>
          <w:sz w:val="24"/>
          <w:szCs w:val="24"/>
          <w:lang w:val="fr-FR"/>
        </w:rPr>
        <w:t xml:space="preserve"> </w:t>
      </w:r>
      <w:r w:rsidR="00F1197B" w:rsidRPr="00F1197B">
        <w:rPr>
          <w:sz w:val="24"/>
          <w:szCs w:val="24"/>
          <w:lang w:val="fr-FR"/>
        </w:rPr>
        <w:t>-</w:t>
      </w:r>
      <w:r w:rsidR="00F1197B">
        <w:rPr>
          <w:b/>
          <w:sz w:val="24"/>
          <w:szCs w:val="24"/>
          <w:lang w:val="fr-FR"/>
        </w:rPr>
        <w:t xml:space="preserve"> </w:t>
      </w:r>
      <w:r w:rsidR="00F1197B">
        <w:rPr>
          <w:sz w:val="24"/>
          <w:szCs w:val="24"/>
          <w:lang w:val="fr-FR"/>
        </w:rPr>
        <w:t>travail individuel, puis correction collective</w:t>
      </w:r>
    </w:p>
    <w:p w14:paraId="1653E307" w14:textId="77777777" w:rsidR="00596189" w:rsidRDefault="00596189" w:rsidP="008B5C60">
      <w:pPr>
        <w:jc w:val="both"/>
        <w:rPr>
          <w:sz w:val="24"/>
          <w:szCs w:val="24"/>
          <w:lang w:val="fr-FR"/>
        </w:rPr>
      </w:pPr>
    </w:p>
    <w:p w14:paraId="2B394FE6" w14:textId="2D800319" w:rsidR="008B5C60" w:rsidRDefault="003A1FF7" w:rsidP="008B5C6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Demandez aux élèves de se mettre en rond. Vous </w:t>
      </w:r>
      <w:r w:rsidR="001F324E">
        <w:rPr>
          <w:sz w:val="24"/>
          <w:szCs w:val="24"/>
          <w:lang w:val="fr-FR"/>
        </w:rPr>
        <w:t>désignez</w:t>
      </w:r>
      <w:r>
        <w:rPr>
          <w:sz w:val="24"/>
          <w:szCs w:val="24"/>
          <w:lang w:val="fr-FR"/>
        </w:rPr>
        <w:t xml:space="preserve"> un élève, celui qui va commencer le jeu. La première personne propose une activité quotidienne (p.ex. : « je me lève »), la personne suivante propose une autre activité, toujours à la première personne (p.ex. : « je </w:t>
      </w:r>
      <w:r w:rsidR="00092EEB">
        <w:rPr>
          <w:sz w:val="24"/>
          <w:szCs w:val="24"/>
          <w:lang w:val="fr-FR"/>
        </w:rPr>
        <w:t>prends mon petit-déjeuner</w:t>
      </w:r>
      <w:r>
        <w:rPr>
          <w:sz w:val="24"/>
          <w:szCs w:val="24"/>
          <w:lang w:val="fr-FR"/>
        </w:rPr>
        <w:t> »</w:t>
      </w:r>
      <w:r w:rsidR="00092EEB">
        <w:rPr>
          <w:sz w:val="24"/>
          <w:szCs w:val="24"/>
          <w:lang w:val="fr-FR"/>
        </w:rPr>
        <w:t xml:space="preserve"> et ainsi de suite. Veillez à ce que les activités ne se répètent pas. La personne qui ne trouve pas l’activité ou répète l’activité déjà </w:t>
      </w:r>
      <w:r w:rsidR="004F0268">
        <w:rPr>
          <w:sz w:val="24"/>
          <w:szCs w:val="24"/>
          <w:lang w:val="fr-FR"/>
        </w:rPr>
        <w:t>propos</w:t>
      </w:r>
      <w:r w:rsidR="00092EEB">
        <w:rPr>
          <w:sz w:val="24"/>
          <w:szCs w:val="24"/>
          <w:lang w:val="fr-FR"/>
        </w:rPr>
        <w:t>ée, perd et arrête de jouer. Le jeu dure jusqu’à l’épuisement d’activités ou de joueurs. Vous pouvez récompenser les meilleurs en leur donnant des « plus ».</w:t>
      </w:r>
    </w:p>
    <w:p w14:paraId="50BAE18D" w14:textId="73812CFC" w:rsidR="00092EEB" w:rsidRDefault="00092EEB" w:rsidP="008B5C6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Vous pouvez faire le même jeu avec les activités de loisirs, les jeux et les sports. Cette fois-ci vous pouvez attribuer un point pour chaque réponse correcte. La personne qui ne trouve pas l’activité ou répète l’activité déjà </w:t>
      </w:r>
      <w:r w:rsidR="004F0268">
        <w:rPr>
          <w:sz w:val="24"/>
          <w:szCs w:val="24"/>
          <w:lang w:val="fr-FR"/>
        </w:rPr>
        <w:t>propos</w:t>
      </w:r>
      <w:r>
        <w:rPr>
          <w:sz w:val="24"/>
          <w:szCs w:val="24"/>
          <w:lang w:val="fr-FR"/>
        </w:rPr>
        <w:t xml:space="preserve">ée, passe la main et ne gagne pas de point mais continue à jouer. Celui </w:t>
      </w:r>
      <w:r w:rsidR="004F0268">
        <w:rPr>
          <w:sz w:val="24"/>
          <w:szCs w:val="24"/>
          <w:lang w:val="fr-FR"/>
        </w:rPr>
        <w:t>/</w:t>
      </w:r>
      <w:r>
        <w:rPr>
          <w:sz w:val="24"/>
          <w:szCs w:val="24"/>
          <w:lang w:val="fr-FR"/>
        </w:rPr>
        <w:t>ceux qui a</w:t>
      </w:r>
      <w:r w:rsidR="004F0268">
        <w:rPr>
          <w:sz w:val="24"/>
          <w:szCs w:val="24"/>
          <w:lang w:val="fr-FR"/>
        </w:rPr>
        <w:t>/ont</w:t>
      </w:r>
      <w:r>
        <w:rPr>
          <w:sz w:val="24"/>
          <w:szCs w:val="24"/>
          <w:lang w:val="fr-FR"/>
        </w:rPr>
        <w:t xml:space="preserve"> collecté le plus de point</w:t>
      </w:r>
      <w:r w:rsidR="00BF6CD3">
        <w:rPr>
          <w:sz w:val="24"/>
          <w:szCs w:val="24"/>
          <w:lang w:val="fr-FR"/>
        </w:rPr>
        <w:t>s</w:t>
      </w:r>
      <w:r>
        <w:rPr>
          <w:sz w:val="24"/>
          <w:szCs w:val="24"/>
          <w:lang w:val="fr-FR"/>
        </w:rPr>
        <w:t xml:space="preserve"> gagne</w:t>
      </w:r>
      <w:r w:rsidR="004F0268">
        <w:rPr>
          <w:sz w:val="24"/>
          <w:szCs w:val="24"/>
          <w:lang w:val="fr-FR"/>
        </w:rPr>
        <w:t>/nt</w:t>
      </w:r>
      <w:r>
        <w:rPr>
          <w:sz w:val="24"/>
          <w:szCs w:val="24"/>
          <w:lang w:val="fr-FR"/>
        </w:rPr>
        <w:t xml:space="preserve"> le jeu.</w:t>
      </w:r>
    </w:p>
    <w:p w14:paraId="2C6BC480" w14:textId="3DA7B410" w:rsidR="008B5C60" w:rsidRDefault="00092EEB" w:rsidP="008B5C6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Jeu « Activité mystère ». Divisez la classe en 2 groupes. Les représentants des groupes vont venir à tour de rôle et tirer au sort une petite feuille de papier (</w:t>
      </w:r>
      <w:r w:rsidR="00BB0758" w:rsidRPr="00BB0758">
        <w:rPr>
          <w:b/>
          <w:sz w:val="24"/>
          <w:szCs w:val="24"/>
          <w:lang w:val="fr-FR"/>
        </w:rPr>
        <w:t>matériel imprimable 2</w:t>
      </w:r>
      <w:r w:rsidR="004F0268">
        <w:rPr>
          <w:b/>
          <w:sz w:val="24"/>
          <w:szCs w:val="24"/>
          <w:lang w:val="fr-FR"/>
        </w:rPr>
        <w:t xml:space="preserve"> </w:t>
      </w:r>
      <w:r w:rsidR="00BB0758" w:rsidRPr="00BB0758">
        <w:rPr>
          <w:b/>
          <w:sz w:val="24"/>
          <w:szCs w:val="24"/>
          <w:lang w:val="fr-FR"/>
        </w:rPr>
        <w:t>- la révision</w:t>
      </w:r>
      <w:r w:rsidRPr="00BB0758">
        <w:rPr>
          <w:b/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que vous avez découpé préalablement)</w:t>
      </w:r>
      <w:r w:rsidR="000D079F">
        <w:rPr>
          <w:sz w:val="24"/>
          <w:szCs w:val="24"/>
          <w:lang w:val="fr-FR"/>
        </w:rPr>
        <w:t xml:space="preserve"> avec une activité quotidienne, une activité de loisir, un jeu ou un sport. Leur tâche sera de faire deviner cette activité à son groupe en n’utilisant que des gestes. Le groupe a une minute pour trouver l’expression et la prononcer correctement à haute voix. S’il y réussit, il gagne un point, sinon c’est au groupe opposé de deviner l’activité. S’il y arrive en 30 secondes, il gagne un point, sinon personne n’a de point et on passe au représe</w:t>
      </w:r>
      <w:r w:rsidR="00BB0758">
        <w:rPr>
          <w:sz w:val="24"/>
          <w:szCs w:val="24"/>
          <w:lang w:val="fr-FR"/>
        </w:rPr>
        <w:t>ntant et à l’expression suivants</w:t>
      </w:r>
      <w:r w:rsidR="000D079F">
        <w:rPr>
          <w:sz w:val="24"/>
          <w:szCs w:val="24"/>
          <w:lang w:val="fr-FR"/>
        </w:rPr>
        <w:t>.</w:t>
      </w:r>
    </w:p>
    <w:p w14:paraId="3D5E3A04" w14:textId="77777777" w:rsidR="008B5C60" w:rsidRDefault="001F324E" w:rsidP="008B5C6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livre fermé, demandez aux élèves toutes les informations qu’ils se rappellent concernant le passé composé (formation, choix de l’auxiliaire, formation du participe passé</w:t>
      </w:r>
      <w:r w:rsidRPr="001F324E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et son accord). Vous notez toutes les propositions au tableau afin de reconstruire les règles.</w:t>
      </w:r>
    </w:p>
    <w:p w14:paraId="62E48B49" w14:textId="0A4ECAB2" w:rsidR="008B5C60" w:rsidRDefault="00596189" w:rsidP="008B5C60">
      <w:pPr>
        <w:jc w:val="both"/>
        <w:rPr>
          <w:sz w:val="24"/>
          <w:szCs w:val="24"/>
          <w:lang w:val="fr-FR"/>
        </w:rPr>
      </w:pPr>
      <w:r w:rsidRPr="00882B8D">
        <w:rPr>
          <w:sz w:val="24"/>
          <w:szCs w:val="24"/>
          <w:lang w:val="fr-FR"/>
        </w:rPr>
        <w:t xml:space="preserve">Préparez au préalable </w:t>
      </w:r>
      <w:r w:rsidR="001F324E" w:rsidRPr="00882B8D">
        <w:rPr>
          <w:sz w:val="24"/>
          <w:szCs w:val="24"/>
          <w:lang w:val="fr-FR"/>
        </w:rPr>
        <w:t>une liste de verbes du Module 3 que les élèves sont censés conna</w:t>
      </w:r>
      <w:r w:rsidR="004F0268">
        <w:rPr>
          <w:rFonts w:cstheme="minorHAnsi"/>
          <w:sz w:val="24"/>
          <w:szCs w:val="24"/>
          <w:lang w:val="fr-FR"/>
        </w:rPr>
        <w:t>î</w:t>
      </w:r>
      <w:r w:rsidR="001F324E" w:rsidRPr="00882B8D">
        <w:rPr>
          <w:sz w:val="24"/>
          <w:szCs w:val="24"/>
          <w:lang w:val="fr-FR"/>
        </w:rPr>
        <w:t>tre</w:t>
      </w:r>
      <w:r w:rsidR="00882B8D">
        <w:rPr>
          <w:sz w:val="24"/>
          <w:szCs w:val="24"/>
          <w:lang w:val="fr-FR"/>
        </w:rPr>
        <w:t xml:space="preserve"> (le choix des verbes dépend de l’enseignant)</w:t>
      </w:r>
      <w:r w:rsidR="001F324E" w:rsidRPr="00882B8D">
        <w:rPr>
          <w:sz w:val="24"/>
          <w:szCs w:val="24"/>
          <w:lang w:val="fr-FR"/>
        </w:rPr>
        <w:t>. Numérotez-les. Divisez la classe en 2</w:t>
      </w:r>
      <w:r w:rsidR="001E4FB3">
        <w:rPr>
          <w:sz w:val="24"/>
          <w:szCs w:val="24"/>
          <w:lang w:val="fr-FR"/>
        </w:rPr>
        <w:t>-</w:t>
      </w:r>
      <w:r w:rsidR="001F324E" w:rsidRPr="00882B8D">
        <w:rPr>
          <w:sz w:val="24"/>
          <w:szCs w:val="24"/>
          <w:lang w:val="fr-FR"/>
        </w:rPr>
        <w:t xml:space="preserve">3 groupes. </w:t>
      </w:r>
      <w:r w:rsidR="005A67D7">
        <w:rPr>
          <w:rFonts w:cstheme="minorHAnsi"/>
          <w:sz w:val="24"/>
          <w:szCs w:val="24"/>
          <w:lang w:val="fr-FR"/>
        </w:rPr>
        <w:t>À</w:t>
      </w:r>
      <w:r w:rsidR="001F324E" w:rsidRPr="00882B8D">
        <w:rPr>
          <w:sz w:val="24"/>
          <w:szCs w:val="24"/>
          <w:lang w:val="fr-FR"/>
        </w:rPr>
        <w:t xml:space="preserve"> tour de rôle, les représentants de </w:t>
      </w:r>
      <w:r w:rsidR="001F324E">
        <w:rPr>
          <w:sz w:val="24"/>
          <w:szCs w:val="24"/>
          <w:lang w:val="fr-FR"/>
        </w:rPr>
        <w:t xml:space="preserve">chaque groupe disent un numéro correspondant à un verbe de votre liste. Ils auront ensuite une minute pour donner le participe passé du verbe choisi et son auxiliaire. </w:t>
      </w:r>
      <w:r w:rsidR="006F17C4">
        <w:rPr>
          <w:sz w:val="24"/>
          <w:szCs w:val="24"/>
          <w:lang w:val="fr-FR"/>
        </w:rPr>
        <w:t>Ils gagnent ainsi un point pour leur groupe. Pour gagner un point supplémentaire</w:t>
      </w:r>
      <w:r w:rsidR="00BB0758">
        <w:rPr>
          <w:sz w:val="24"/>
          <w:szCs w:val="24"/>
          <w:lang w:val="fr-FR"/>
        </w:rPr>
        <w:t>,</w:t>
      </w:r>
      <w:r w:rsidR="006F17C4">
        <w:rPr>
          <w:sz w:val="24"/>
          <w:szCs w:val="24"/>
          <w:lang w:val="fr-FR"/>
        </w:rPr>
        <w:t xml:space="preserve"> ils peuvent inventer une phrase au passé composé avec le verbe choisi.</w:t>
      </w:r>
    </w:p>
    <w:p w14:paraId="74C05592" w14:textId="2EB3B1DC" w:rsidR="006F17C4" w:rsidRDefault="006F17C4" w:rsidP="008B5C60">
      <w:pPr>
        <w:jc w:val="both"/>
        <w:rPr>
          <w:sz w:val="24"/>
          <w:szCs w:val="24"/>
          <w:lang w:val="fr-FR"/>
        </w:rPr>
      </w:pPr>
      <w:r w:rsidRPr="00417E4F">
        <w:rPr>
          <w:b/>
          <w:sz w:val="24"/>
          <w:szCs w:val="24"/>
          <w:lang w:val="fr-FR"/>
        </w:rPr>
        <w:t>Exercices 1</w:t>
      </w:r>
      <w:r w:rsidR="00BB71E7">
        <w:rPr>
          <w:b/>
          <w:sz w:val="24"/>
          <w:szCs w:val="24"/>
          <w:lang w:val="fr-FR"/>
        </w:rPr>
        <w:t xml:space="preserve"> et</w:t>
      </w:r>
      <w:r w:rsidRPr="00417E4F">
        <w:rPr>
          <w:b/>
          <w:sz w:val="24"/>
          <w:szCs w:val="24"/>
          <w:lang w:val="fr-FR"/>
        </w:rPr>
        <w:t xml:space="preserve"> 2</w:t>
      </w:r>
      <w:r w:rsidR="00BB71E7">
        <w:rPr>
          <w:b/>
          <w:sz w:val="24"/>
          <w:szCs w:val="24"/>
          <w:lang w:val="fr-FR"/>
        </w:rPr>
        <w:t>,</w:t>
      </w:r>
      <w:r w:rsidRPr="00417E4F">
        <w:rPr>
          <w:b/>
          <w:sz w:val="24"/>
          <w:szCs w:val="24"/>
          <w:lang w:val="fr-FR"/>
        </w:rPr>
        <w:t xml:space="preserve"> pages 48, 49</w:t>
      </w:r>
      <w:r>
        <w:rPr>
          <w:sz w:val="24"/>
          <w:szCs w:val="24"/>
          <w:lang w:val="fr-FR"/>
        </w:rPr>
        <w:t xml:space="preserve"> – travail individuel, comme pendant un examen. Puis faites une correction collective.</w:t>
      </w:r>
    </w:p>
    <w:p w14:paraId="119FAB04" w14:textId="3EBB024A" w:rsidR="006F17C4" w:rsidRDefault="006F17C4" w:rsidP="008B5C60">
      <w:pPr>
        <w:jc w:val="both"/>
        <w:rPr>
          <w:sz w:val="24"/>
          <w:szCs w:val="24"/>
          <w:lang w:val="fr-FR"/>
        </w:rPr>
      </w:pPr>
      <w:r w:rsidRPr="00417E4F">
        <w:rPr>
          <w:b/>
          <w:sz w:val="24"/>
          <w:szCs w:val="24"/>
          <w:lang w:val="fr-FR"/>
        </w:rPr>
        <w:t>Exercice 3</w:t>
      </w:r>
      <w:r w:rsidR="00BB71E7">
        <w:rPr>
          <w:b/>
          <w:sz w:val="24"/>
          <w:szCs w:val="24"/>
          <w:lang w:val="fr-FR"/>
        </w:rPr>
        <w:t>,</w:t>
      </w:r>
      <w:r w:rsidRPr="00417E4F">
        <w:rPr>
          <w:b/>
          <w:sz w:val="24"/>
          <w:szCs w:val="24"/>
          <w:lang w:val="fr-FR"/>
        </w:rPr>
        <w:t xml:space="preserve"> page 49</w:t>
      </w:r>
      <w:r>
        <w:rPr>
          <w:sz w:val="24"/>
          <w:szCs w:val="24"/>
          <w:lang w:val="fr-FR"/>
        </w:rPr>
        <w:t xml:space="preserve"> – travail en binômes : les élèves écrivent un petit texte au passé composé contenant toutes les informations de l’exercice.</w:t>
      </w:r>
    </w:p>
    <w:p w14:paraId="35707E5D" w14:textId="77777777" w:rsidR="006F17C4" w:rsidRDefault="006F17C4" w:rsidP="008B5C6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Demandez aux élèves d’imaginer une journée extraordinaire de leur</w:t>
      </w:r>
      <w:r w:rsidR="00417E4F">
        <w:rPr>
          <w:sz w:val="24"/>
          <w:szCs w:val="24"/>
          <w:lang w:val="fr-FR"/>
        </w:rPr>
        <w:t>s</w:t>
      </w:r>
      <w:r>
        <w:rPr>
          <w:sz w:val="24"/>
          <w:szCs w:val="24"/>
          <w:lang w:val="fr-FR"/>
        </w:rPr>
        <w:t xml:space="preserve"> rêves. Ils </w:t>
      </w:r>
      <w:r w:rsidR="00F1197B">
        <w:rPr>
          <w:sz w:val="24"/>
          <w:szCs w:val="24"/>
          <w:lang w:val="fr-FR"/>
        </w:rPr>
        <w:t>notent</w:t>
      </w:r>
      <w:r>
        <w:rPr>
          <w:sz w:val="24"/>
          <w:szCs w:val="24"/>
          <w:lang w:val="fr-FR"/>
        </w:rPr>
        <w:t xml:space="preserve"> toutes les activités du réveil au coucher avec les horaires. Ensuite les élèves vont s’interviewer en binômes. Leur tâche sera de reconstr</w:t>
      </w:r>
      <w:r w:rsidR="00F1197B">
        <w:rPr>
          <w:sz w:val="24"/>
          <w:szCs w:val="24"/>
          <w:lang w:val="fr-FR"/>
        </w:rPr>
        <w:t>uire la journée de leur camarade</w:t>
      </w:r>
      <w:r>
        <w:rPr>
          <w:sz w:val="24"/>
          <w:szCs w:val="24"/>
          <w:lang w:val="fr-FR"/>
        </w:rPr>
        <w:t>.</w:t>
      </w:r>
    </w:p>
    <w:p w14:paraId="37AC7B52" w14:textId="4CAD18C5" w:rsidR="008B5C60" w:rsidRPr="001049FF" w:rsidRDefault="006F17C4" w:rsidP="008B5C6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Pour réviser le matériel, vous pouvez également vous servir du </w:t>
      </w:r>
      <w:r w:rsidR="005A67D7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</w:t>
      </w:r>
      <w:r w:rsidR="0050454A">
        <w:rPr>
          <w:sz w:val="24"/>
          <w:szCs w:val="24"/>
          <w:lang w:val="fr-FR"/>
        </w:rPr>
        <w:t>exercices.</w:t>
      </w:r>
    </w:p>
    <w:p w14:paraId="6F03C1D7" w14:textId="77777777" w:rsidR="00971A99" w:rsidRPr="003A1FF7" w:rsidRDefault="00971A99">
      <w:pPr>
        <w:rPr>
          <w:lang w:val="fr-FR"/>
        </w:rPr>
      </w:pPr>
    </w:p>
    <w:sectPr w:rsidR="00971A99" w:rsidRPr="003A1F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0F447" w14:textId="77777777" w:rsidR="00F80865" w:rsidRDefault="00F80865" w:rsidP="00355CFD">
      <w:pPr>
        <w:spacing w:after="0" w:line="240" w:lineRule="auto"/>
      </w:pPr>
      <w:r>
        <w:separator/>
      </w:r>
    </w:p>
  </w:endnote>
  <w:endnote w:type="continuationSeparator" w:id="0">
    <w:p w14:paraId="6FD4BA4E" w14:textId="77777777" w:rsidR="00F80865" w:rsidRDefault="00F80865" w:rsidP="00355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7F4CC" w14:textId="585F060D" w:rsidR="00355CFD" w:rsidRDefault="00355CFD" w:rsidP="00355CFD">
    <w:pPr>
      <w:pStyle w:val="Stopka"/>
    </w:pPr>
    <w:r>
      <w:t>Allez, on y va</w:t>
    </w:r>
    <w:r w:rsidR="00BB71E7">
      <w:t xml:space="preserve"> </w:t>
    </w:r>
    <w:r>
      <w:t xml:space="preserve">! 2                                        </w:t>
    </w:r>
    <w:r>
      <w:tab/>
      <w:t xml:space="preserve">                                                                   Module 3, </w:t>
    </w:r>
    <w:r w:rsidR="00BB71E7">
      <w:t>L</w:t>
    </w:r>
    <w:r>
      <w:t>eçon 29</w:t>
    </w:r>
  </w:p>
  <w:p w14:paraId="5B971903" w14:textId="77777777" w:rsidR="00355CFD" w:rsidRDefault="00355CFD">
    <w:pPr>
      <w:pStyle w:val="Stopka"/>
    </w:pPr>
  </w:p>
  <w:p w14:paraId="4EA77F4D" w14:textId="77777777" w:rsidR="00355CFD" w:rsidRDefault="00355C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13EFD" w14:textId="77777777" w:rsidR="00F80865" w:rsidRDefault="00F80865" w:rsidP="00355CFD">
      <w:pPr>
        <w:spacing w:after="0" w:line="240" w:lineRule="auto"/>
      </w:pPr>
      <w:r>
        <w:separator/>
      </w:r>
    </w:p>
  </w:footnote>
  <w:footnote w:type="continuationSeparator" w:id="0">
    <w:p w14:paraId="709F173F" w14:textId="77777777" w:rsidR="00F80865" w:rsidRDefault="00F80865" w:rsidP="00355C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B51"/>
    <w:rsid w:val="00044D37"/>
    <w:rsid w:val="00092EEB"/>
    <w:rsid w:val="000D079F"/>
    <w:rsid w:val="00163E54"/>
    <w:rsid w:val="001E4FB3"/>
    <w:rsid w:val="001F324E"/>
    <w:rsid w:val="002B0909"/>
    <w:rsid w:val="00355CFD"/>
    <w:rsid w:val="003A1FF7"/>
    <w:rsid w:val="00417E4F"/>
    <w:rsid w:val="004F0268"/>
    <w:rsid w:val="0050454A"/>
    <w:rsid w:val="00596189"/>
    <w:rsid w:val="005A67D7"/>
    <w:rsid w:val="005F2CDC"/>
    <w:rsid w:val="0066159C"/>
    <w:rsid w:val="006F17C4"/>
    <w:rsid w:val="0075599B"/>
    <w:rsid w:val="007C5450"/>
    <w:rsid w:val="00882B8D"/>
    <w:rsid w:val="008B5C60"/>
    <w:rsid w:val="00935726"/>
    <w:rsid w:val="00971A99"/>
    <w:rsid w:val="009E0B51"/>
    <w:rsid w:val="00BA54A2"/>
    <w:rsid w:val="00BB0758"/>
    <w:rsid w:val="00BB71E7"/>
    <w:rsid w:val="00BF6CD3"/>
    <w:rsid w:val="00F1197B"/>
    <w:rsid w:val="00F80865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CCA6"/>
  <w15:docId w15:val="{EED04B47-D0EC-4B7E-9309-C84DDF75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5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CFD"/>
  </w:style>
  <w:style w:type="paragraph" w:styleId="Stopka">
    <w:name w:val="footer"/>
    <w:basedOn w:val="Normalny"/>
    <w:link w:val="StopkaZnak"/>
    <w:uiPriority w:val="99"/>
    <w:unhideWhenUsed/>
    <w:rsid w:val="00355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CFD"/>
  </w:style>
  <w:style w:type="paragraph" w:styleId="Tekstdymka">
    <w:name w:val="Balloon Text"/>
    <w:basedOn w:val="Normalny"/>
    <w:link w:val="TekstdymkaZnak"/>
    <w:uiPriority w:val="99"/>
    <w:semiHidden/>
    <w:unhideWhenUsed/>
    <w:rsid w:val="00355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5C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8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5AAA1-0E7D-42F4-B2C6-84A07CC1E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14</cp:revision>
  <dcterms:created xsi:type="dcterms:W3CDTF">2022-01-02T15:44:00Z</dcterms:created>
  <dcterms:modified xsi:type="dcterms:W3CDTF">2022-01-25T08:20:00Z</dcterms:modified>
</cp:coreProperties>
</file>