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4.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Praca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1.</w:t>
      </w:r>
    </w:p>
    <w:p w:rsidR="004C3B38" w:rsidRPr="005D3244" w:rsidRDefault="005D3244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proofErr w:type="spellStart"/>
      <w: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Rozwiązanie</w:t>
      </w:r>
      <w:proofErr w:type="spellEnd"/>
      <w: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: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Bäcker K,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die Friseurin G,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Gärtner, C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die Köchin F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Landwirt A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die Fahrerin M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Mechaniker J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die Tankwartin B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Tischlerin I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die Ärztin D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Buchalter E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die Apothekerin L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Feuerwehrmann H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der Werbefachmann</w:t>
      </w:r>
    </w:p>
    <w:p w:rsidR="004C3B38" w:rsidRPr="005D3244" w:rsidRDefault="00000000">
      <w:pPr>
        <w:spacing w:before="240" w:after="240" w:line="240" w:lineRule="auto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die Anwältin</w:t>
      </w:r>
    </w:p>
    <w:p w:rsidR="004C3B38" w:rsidRDefault="004C3B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5D3244" w:rsidRPr="005D3244" w:rsidRDefault="005D32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4C3B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4C3B38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110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"/>
        <w:tblW w:w="9030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0"/>
        <w:gridCol w:w="6540"/>
      </w:tblGrid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Juwelier/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Juwelierin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handeln mit Schmuck.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Konditor/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Konditorin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stellen Kuchen und Kekse her.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Schneider/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Schneiderin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fertigen Kleidung an.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Anwalt/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Anwältin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beraten die Kunden mit Rechtsangelegenheiten.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Beamte/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Beamtin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erfüllen wichtige Bürokratieaufgaben.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Steward/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Stewardess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kümmern sich um die Passagiere im Flugzeug.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Kellner/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Kellnerin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bedienen die Gäste im Restaurant.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Schauspieler/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Schauspielerin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spielen verschiedene Charaktere im Theater oder im Film.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Zahnarzt/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Zahnärztin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behandeln die Zahnkrankheiten.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Dolmetscher/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Dolmetscherin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übertragen die Sprache in eine andere Sprache.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Lehrer/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Lehrerin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unterrichten Kinder und Jugendliche in der Schule.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Bankkaufmann/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Bankkauffrau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unterstützen die Kunden in Geldangelegenheiten.</w:t>
            </w:r>
          </w:p>
        </w:tc>
      </w:tr>
      <w:tr w:rsidR="005D3244" w:rsidRPr="005D3244">
        <w:tc>
          <w:tcPr>
            <w:tcW w:w="249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der Verkäufer/</w:t>
            </w:r>
          </w:p>
          <w:p w:rsidR="004C3B38" w:rsidRPr="005D3244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Verkäuferin</w:t>
            </w:r>
          </w:p>
        </w:tc>
        <w:tc>
          <w:tcPr>
            <w:tcW w:w="6540" w:type="dxa"/>
          </w:tcPr>
          <w:p w:rsidR="004C3B38" w:rsidRPr="005D3244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Sie beraten die Kunden und verkaufen die Produkte.</w:t>
            </w:r>
          </w:p>
        </w:tc>
      </w:tr>
    </w:tbl>
    <w:p w:rsidR="004C3B38" w:rsidRPr="005D3244" w:rsidRDefault="004C3B38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110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A1: Grünkosmetika GmbH, Anke Weber am Telefon.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B1: Guten Tag, mein Name ist Katrin Kowalski. Ich habe Ihre Anzeige vom 15. August gelesen. Ist die Stelle noch frei?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lastRenderedPageBreak/>
        <w:t>A3: Ja, natürlich. Wir haben die Stelle noch nicht besetzt. Wir suchen weiter eine Verkäuferin für unseren Shop. Sind Sie daran interessiert?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B5: Ja, sehr. Ich komme aus Polen und bin 25 Jahre alt. Ich habe B2-Deutschkurs gemacht und ich habe schon in einem Kosmetikladen gearbeitet. 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A4: </w:t>
      </w:r>
      <w:proofErr w:type="spellStart"/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Kosmetkladen</w:t>
      </w:r>
      <w:proofErr w:type="spellEnd"/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? Das ist ja toll. Also haben Sie schon ein bisschen Erfahrung. Sie können sich bei uns bewerben.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B3: Ich habe noch eine Frage. Wann ist der Einstellungstermin?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A5: So schnell wie möglich. Wir möchten die Stelle bis zum 01.06. besetzen. Wir brauchen also noch Ihre Unterlagen. 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B2: Soll ich sie per E-Mail schicken.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A2: Ja, schicken Sie sie bitte möglichst schnell. Wir legen den Termin des Vorstellungsgesprächs fest und ich sage es Ihnen Bescheid.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B4: Ok, also ich warte auf Ihren Anruf. Danke schön, Auf Wiederhören.</w:t>
      </w:r>
    </w:p>
    <w:p w:rsidR="004C3B38" w:rsidRPr="005D3244" w:rsidRDefault="00000000">
      <w:pPr>
        <w:spacing w:after="12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A6: Auf Wiederhören.</w:t>
      </w: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str.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111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Persönliche Daten,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Schulbildung,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Aus- und Weiterbildung,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Praktikum,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Kenntnisse und Fähigkeiten,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6. Engagement und Interessen</w:t>
      </w: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111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4C3B38" w:rsidRPr="005D3244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der Arbeitgeber: 1, 2, 4, 6, 7, 8, 11, 12, 13, 17, 19,</w:t>
      </w:r>
    </w:p>
    <w:p w:rsidR="004C3B38" w:rsidRPr="005D3244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der Arbeitnehmer: 3, 5, 9, 10, 14, 15, 16, 18</w:t>
      </w: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111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lastRenderedPageBreak/>
        <w:t xml:space="preserve">1. Voraussetzungen,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Aufgaben,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Bezahlung,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4. Arbeitszeit,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Unternehmen, </w:t>
      </w:r>
    </w:p>
    <w:p w:rsidR="004C3B38" w:rsidRPr="005D324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6. Kontakt</w:t>
      </w: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112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0"/>
        <w:tblW w:w="8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7"/>
        <w:gridCol w:w="1568"/>
        <w:gridCol w:w="1568"/>
        <w:gridCol w:w="1569"/>
        <w:gridCol w:w="1916"/>
      </w:tblGrid>
      <w:tr w:rsidR="005D3244" w:rsidRPr="005D3244">
        <w:trPr>
          <w:trHeight w:val="404"/>
        </w:trPr>
        <w:tc>
          <w:tcPr>
            <w:tcW w:w="1567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568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2</w:t>
            </w:r>
          </w:p>
        </w:tc>
        <w:tc>
          <w:tcPr>
            <w:tcW w:w="1568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569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4.</w:t>
            </w:r>
          </w:p>
        </w:tc>
        <w:tc>
          <w:tcPr>
            <w:tcW w:w="1916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5.</w:t>
            </w:r>
          </w:p>
        </w:tc>
      </w:tr>
      <w:tr w:rsidR="005D3244" w:rsidRPr="005D3244">
        <w:tc>
          <w:tcPr>
            <w:tcW w:w="1567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568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568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1569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1916" w:type="dxa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8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112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55"/>
        <w:gridCol w:w="4207"/>
      </w:tblGrid>
      <w:tr w:rsidR="005D3244" w:rsidRPr="005D3244">
        <w:tc>
          <w:tcPr>
            <w:tcW w:w="4855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Gehalt des Topverdieners in Euro - (</w:t>
            </w: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1)</w:t>
            </w:r>
          </w:p>
        </w:tc>
        <w:tc>
          <w:tcPr>
            <w:tcW w:w="4207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10.000</w:t>
            </w:r>
          </w:p>
        </w:tc>
      </w:tr>
      <w:tr w:rsidR="005D3244" w:rsidRPr="005D3244">
        <w:tc>
          <w:tcPr>
            <w:tcW w:w="4855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Bestbezahlte Berufe in Deutschland (</w:t>
            </w: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2)</w:t>
            </w:r>
          </w:p>
        </w:tc>
        <w:tc>
          <w:tcPr>
            <w:tcW w:w="4207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Ärzte, Piloten</w:t>
            </w:r>
          </w:p>
        </w:tc>
      </w:tr>
      <w:tr w:rsidR="005D3244" w:rsidRPr="005D3244">
        <w:trPr>
          <w:trHeight w:val="338"/>
        </w:trPr>
        <w:tc>
          <w:tcPr>
            <w:tcW w:w="4855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Durchschnittliches Gehalt </w:t>
            </w: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(3);</w:t>
            </w:r>
          </w:p>
        </w:tc>
        <w:tc>
          <w:tcPr>
            <w:tcW w:w="4207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4.010</w:t>
            </w:r>
          </w:p>
        </w:tc>
      </w:tr>
      <w:tr w:rsidR="005D3244" w:rsidRPr="005D3244">
        <w:tc>
          <w:tcPr>
            <w:tcW w:w="4855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Einflussfaktoren des Gehalts </w:t>
            </w: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(4)</w:t>
            </w:r>
          </w:p>
        </w:tc>
        <w:tc>
          <w:tcPr>
            <w:tcW w:w="4207" w:type="dxa"/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Position, Qualifikation</w:t>
            </w:r>
          </w:p>
        </w:tc>
      </w:tr>
    </w:tbl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9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112</w:t>
      </w:r>
    </w:p>
    <w:tbl>
      <w:tblPr>
        <w:tblStyle w:val="a2"/>
        <w:tblW w:w="83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2"/>
        <w:gridCol w:w="1393"/>
        <w:gridCol w:w="1392"/>
        <w:gridCol w:w="1392"/>
        <w:gridCol w:w="1392"/>
        <w:gridCol w:w="1392"/>
      </w:tblGrid>
      <w:tr w:rsidR="005D3244" w:rsidRPr="005D3244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6.</w:t>
            </w:r>
          </w:p>
        </w:tc>
      </w:tr>
      <w:tr w:rsidR="005D3244" w:rsidRPr="005D3244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spacing w:after="12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4C3B38" w:rsidRPr="005D3244" w:rsidRDefault="00000000">
      <w:pPr>
        <w:spacing w:after="12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C3B38" w:rsidRPr="005D3244" w:rsidRDefault="004C3B38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4C3B38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10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113</w:t>
      </w:r>
    </w:p>
    <w:p w:rsidR="004C3B38" w:rsidRPr="005D3244" w:rsidRDefault="00000000">
      <w:pPr>
        <w:jc w:val="both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tbl>
      <w:tblPr>
        <w:tblStyle w:val="a3"/>
        <w:tblW w:w="34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850"/>
        <w:gridCol w:w="850"/>
        <w:gridCol w:w="850"/>
      </w:tblGrid>
      <w:tr w:rsidR="005D3244" w:rsidRPr="005D3244">
        <w:trPr>
          <w:trHeight w:val="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B38" w:rsidRPr="005D32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113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4"/>
        <w:tblW w:w="7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5D3244" w:rsidRPr="005D3244"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6" w:type="dxa"/>
            <w:vAlign w:val="center"/>
          </w:tcPr>
          <w:p w:rsidR="004C3B38" w:rsidRPr="005D3244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  <w:highlight w:val="yellow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12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113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4C3B38" w:rsidRPr="005D3244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1. Geschäft,</w:t>
      </w:r>
    </w:p>
    <w:p w:rsidR="004C3B38" w:rsidRPr="005D3244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2. verdient</w:t>
      </w:r>
    </w:p>
    <w:p w:rsidR="004C3B38" w:rsidRPr="005D3244" w:rsidRDefault="004C3B38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4C3B38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4C3B38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4C3B38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13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113</w:t>
      </w:r>
    </w:p>
    <w:p w:rsidR="004C3B38" w:rsidRPr="005D3244" w:rsidRDefault="00000000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4C3B38" w:rsidRPr="005D3244" w:rsidRDefault="00000000">
      <w:pPr>
        <w:spacing w:after="0" w:line="276" w:lineRule="auto"/>
        <w:jc w:val="both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1. Ein neues Modell von Audi wird gerade in Deutschland produziert.</w:t>
      </w:r>
    </w:p>
    <w:p w:rsidR="004C3B38" w:rsidRPr="005D3244" w:rsidRDefault="00000000">
      <w:pPr>
        <w:spacing w:after="0" w:line="276" w:lineRule="auto"/>
        <w:jc w:val="both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</w:t>
      </w:r>
      <w:r w:rsidRPr="005D3244">
        <w:rPr>
          <w:rFonts w:asciiTheme="majorHAnsi" w:hAnsiTheme="majorHAnsi" w:cstheme="majorHAnsi"/>
          <w:color w:val="000000" w:themeColor="text1"/>
          <w:sz w:val="28"/>
          <w:szCs w:val="28"/>
          <w:highlight w:val="white"/>
        </w:rPr>
        <w:t>Ich muss schon gehen, um pünktlich zu sein</w:t>
      </w: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>.</w:t>
      </w:r>
    </w:p>
    <w:p w:rsidR="004C3B38" w:rsidRPr="005D3244" w:rsidRDefault="004C3B38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4C3B38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113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</w:t>
      </w: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Sagen Sie bitte, was Ihnen an der Zusammenarbeit gefällt.</w:t>
      </w:r>
    </w:p>
    <w:p w:rsidR="004C3B38" w:rsidRPr="005D3244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</w:t>
      </w:r>
      <w:r w:rsidRPr="005D3244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Nein sagen zu können, ist eine wertvolle Eigenschaft in der Arbeit.</w:t>
      </w: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C3B38" w:rsidRPr="005D3244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114</w:t>
      </w:r>
    </w:p>
    <w:tbl>
      <w:tblPr>
        <w:tblStyle w:val="a5"/>
        <w:tblW w:w="52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900"/>
        <w:gridCol w:w="900"/>
        <w:gridCol w:w="885"/>
        <w:gridCol w:w="900"/>
        <w:gridCol w:w="885"/>
      </w:tblGrid>
      <w:tr w:rsidR="005D3244" w:rsidRPr="005D3244">
        <w:trPr>
          <w:trHeight w:val="53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lastRenderedPageBreak/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4C3B38" w:rsidRPr="005D3244" w:rsidRDefault="00000000">
      <w:pPr>
        <w:shd w:val="clear" w:color="auto" w:fill="FFFFFF"/>
        <w:spacing w:before="240" w:after="32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4C3B38" w:rsidRPr="005D3244" w:rsidRDefault="00000000">
      <w:pPr>
        <w:pStyle w:val="Nagwek4"/>
        <w:keepNext w:val="0"/>
        <w:keepLines w:val="0"/>
        <w:spacing w:before="240" w:after="40" w:line="259" w:lineRule="auto"/>
        <w:rPr>
          <w:rFonts w:asciiTheme="majorHAnsi" w:hAnsiTheme="majorHAnsi" w:cstheme="majorHAnsi"/>
          <w:b/>
          <w:i w:val="0"/>
          <w:color w:val="000000" w:themeColor="text1"/>
          <w:sz w:val="28"/>
          <w:szCs w:val="28"/>
        </w:rPr>
      </w:pPr>
      <w:bookmarkStart w:id="0" w:name="_ixjlopeem5fa" w:colFirst="0" w:colLast="0"/>
      <w:bookmarkEnd w:id="0"/>
      <w:r w:rsidRPr="005D3244">
        <w:rPr>
          <w:rFonts w:asciiTheme="majorHAnsi" w:hAnsiTheme="majorHAnsi" w:cstheme="majorHAnsi"/>
          <w:b/>
          <w:i w:val="0"/>
          <w:color w:val="000000" w:themeColor="text1"/>
          <w:sz w:val="28"/>
          <w:szCs w:val="28"/>
        </w:rPr>
        <w:t xml:space="preserve"> </w:t>
      </w:r>
    </w:p>
    <w:p w:rsidR="004C3B38" w:rsidRPr="005D3244" w:rsidRDefault="00000000">
      <w:pPr>
        <w:spacing w:after="40" w:line="276" w:lineRule="auto"/>
        <w:ind w:left="18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pkt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–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poprawna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odpowiedź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.</w:t>
      </w:r>
    </w:p>
    <w:tbl>
      <w:tblPr>
        <w:tblStyle w:val="a6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4050"/>
        <w:gridCol w:w="4020"/>
      </w:tblGrid>
      <w:tr w:rsidR="005D3244" w:rsidRPr="005D3244">
        <w:trPr>
          <w:trHeight w:val="995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Zad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110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3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5D3244" w:rsidRPr="005D3244">
        <w:trPr>
          <w:trHeight w:val="69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minimum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raz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na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tydzień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co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tydzień</w:t>
            </w:r>
            <w:proofErr w:type="spellEnd"/>
          </w:p>
        </w:tc>
      </w:tr>
      <w:tr w:rsidR="005D3244" w:rsidRPr="005D3244">
        <w:trPr>
          <w:trHeight w:val="69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13 a 17 Euro.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  <w:tr w:rsidR="005D3244" w:rsidRPr="005D3244">
        <w:trPr>
          <w:trHeight w:val="81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14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4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Uznali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to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za</w:t>
            </w:r>
            <w:proofErr w:type="spellEnd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skandal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40" w:after="240"/>
              <w:ind w:left="1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Skandal /</w:t>
            </w: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Protestowali</w:t>
            </w:r>
            <w:proofErr w:type="spellEnd"/>
          </w:p>
        </w:tc>
      </w:tr>
      <w:tr w:rsidR="005D3244" w:rsidRPr="005D3244">
        <w:trPr>
          <w:trHeight w:val="69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tak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</w:tbl>
    <w:p w:rsidR="004C3B38" w:rsidRPr="005D3244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4C3B38" w:rsidRPr="005D3244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115</w:t>
      </w:r>
    </w:p>
    <w:p w:rsidR="004C3B38" w:rsidRPr="005D3244" w:rsidRDefault="00000000">
      <w:pPr>
        <w:shd w:val="clear" w:color="auto" w:fill="FFFFFF"/>
        <w:spacing w:before="240" w:after="320" w:line="276" w:lineRule="auto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7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5D3244" w:rsidRPr="005D3244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B38" w:rsidRPr="005D3244" w:rsidRDefault="00000000">
            <w:pPr>
              <w:spacing w:before="240" w:after="240" w:line="276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D3244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116</w:t>
      </w:r>
    </w:p>
    <w:p w:rsidR="004C3B38" w:rsidRPr="005D3244" w:rsidRDefault="00000000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Poproszę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o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kilka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przykładowych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zdań</w:t>
      </w:r>
      <w:proofErr w:type="spellEnd"/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4C3B38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116</w:t>
      </w:r>
    </w:p>
    <w:p w:rsidR="004C3B38" w:rsidRPr="005D3244" w:rsidRDefault="00000000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Poproszę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o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kilka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przykładowych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zdań</w:t>
      </w:r>
      <w:proofErr w:type="spellEnd"/>
    </w:p>
    <w:p w:rsidR="004C3B38" w:rsidRPr="005D3244" w:rsidRDefault="004C3B38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</w:p>
    <w:p w:rsidR="004C3B38" w:rsidRPr="005D3244" w:rsidRDefault="004C3B38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117</w:t>
      </w:r>
    </w:p>
    <w:p w:rsidR="004C3B38" w:rsidRPr="005D3244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Poproszę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o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kilka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przykładowych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zdań</w:t>
      </w:r>
      <w:proofErr w:type="spellEnd"/>
    </w:p>
    <w:p w:rsidR="004C3B38" w:rsidRPr="005D3244" w:rsidRDefault="004C3B38">
      <w:pP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4C3B38">
      <w:pP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20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117</w:t>
      </w: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Poproszę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o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kilka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przykładowych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zdań</w:t>
      </w:r>
      <w:proofErr w:type="spellEnd"/>
    </w:p>
    <w:p w:rsidR="004C3B38" w:rsidRPr="005D3244" w:rsidRDefault="004C3B38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117</w:t>
      </w: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Poproszę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o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kilka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przykładowych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zdań</w:t>
      </w:r>
      <w:proofErr w:type="spellEnd"/>
    </w:p>
    <w:p w:rsidR="004C3B38" w:rsidRPr="005D3244" w:rsidRDefault="004C3B38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118</w:t>
      </w: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Poproszę</w:t>
      </w:r>
      <w:proofErr w:type="spellEnd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o </w:t>
      </w:r>
      <w:proofErr w:type="spellStart"/>
      <w:r w:rsidRPr="005D3244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rozwiązanie</w:t>
      </w:r>
      <w:proofErr w:type="spellEnd"/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B</w:t>
      </w: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C</w:t>
      </w: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D</w:t>
      </w: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4. E</w:t>
      </w:r>
    </w:p>
    <w:p w:rsidR="004C3B38" w:rsidRPr="005D3244" w:rsidRDefault="00000000">
      <w:pP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D3244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5. A</w:t>
      </w:r>
    </w:p>
    <w:sectPr w:rsidR="004C3B38" w:rsidRPr="005D3244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6E2E" w:rsidRDefault="00B66E2E">
      <w:pPr>
        <w:spacing w:after="0" w:line="240" w:lineRule="auto"/>
      </w:pPr>
      <w:r>
        <w:separator/>
      </w:r>
    </w:p>
  </w:endnote>
  <w:endnote w:type="continuationSeparator" w:id="0">
    <w:p w:rsidR="00B66E2E" w:rsidRDefault="00B66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6E2E" w:rsidRDefault="00B66E2E">
      <w:pPr>
        <w:spacing w:after="0" w:line="240" w:lineRule="auto"/>
      </w:pPr>
      <w:r>
        <w:separator/>
      </w:r>
    </w:p>
  </w:footnote>
  <w:footnote w:type="continuationSeparator" w:id="0">
    <w:p w:rsidR="00B66E2E" w:rsidRDefault="00B66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3B38" w:rsidRDefault="004C3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4C3B38" w:rsidRDefault="004C3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B38"/>
    <w:rsid w:val="004C3B38"/>
    <w:rsid w:val="005D3244"/>
    <w:rsid w:val="00B6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BF51C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40" w:after="0" w:line="240" w:lineRule="auto"/>
      <w:outlineLvl w:val="3"/>
    </w:pPr>
    <w:rPr>
      <w:i/>
      <w:color w:val="2E75B5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611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2023-06-27T12:00:00Z</dcterms:created>
  <dcterms:modified xsi:type="dcterms:W3CDTF">2023-06-27T12:00:00Z</dcterms:modified>
</cp:coreProperties>
</file>