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14C5" w:rsidRPr="006F7FE3" w:rsidRDefault="00000000">
      <w:pPr>
        <w:jc w:val="center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11.</w:t>
      </w: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</w:t>
      </w: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zdrowie</w:t>
      </w:r>
      <w:proofErr w:type="spellEnd"/>
    </w:p>
    <w:p w:rsidR="001514C5" w:rsidRPr="006F7FE3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 </w:t>
      </w: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180</w:t>
      </w:r>
    </w:p>
    <w:p w:rsidR="001514C5" w:rsidRPr="006F7FE3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1514C5" w:rsidRPr="006F7FE3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der Kopf (</w:t>
      </w:r>
      <w:proofErr w:type="spellStart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głowa</w:t>
      </w:r>
      <w:proofErr w:type="spellEnd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), das Auge (</w:t>
      </w:r>
      <w:proofErr w:type="spellStart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oko</w:t>
      </w:r>
      <w:proofErr w:type="spellEnd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), die Nase (nos), der Mund (</w:t>
      </w:r>
      <w:proofErr w:type="spellStart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usta</w:t>
      </w:r>
      <w:proofErr w:type="spellEnd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), das Ohr (</w:t>
      </w:r>
      <w:proofErr w:type="spellStart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ucho</w:t>
      </w:r>
      <w:proofErr w:type="spellEnd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), der Hals (</w:t>
      </w:r>
      <w:proofErr w:type="spellStart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szyja</w:t>
      </w:r>
      <w:proofErr w:type="spellEnd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), die Brust (</w:t>
      </w:r>
      <w:proofErr w:type="spellStart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pierś</w:t>
      </w:r>
      <w:proofErr w:type="spellEnd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), der Arm (</w:t>
      </w:r>
      <w:proofErr w:type="spellStart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ramię</w:t>
      </w:r>
      <w:proofErr w:type="spellEnd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), der Ellbogen (</w:t>
      </w:r>
      <w:proofErr w:type="spellStart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łokieć</w:t>
      </w:r>
      <w:proofErr w:type="spellEnd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), die Hand (</w:t>
      </w:r>
      <w:proofErr w:type="spellStart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dłoń</w:t>
      </w:r>
      <w:proofErr w:type="spellEnd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), der Finger (</w:t>
      </w:r>
      <w:proofErr w:type="spellStart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palec</w:t>
      </w:r>
      <w:proofErr w:type="spellEnd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), der Bauch (</w:t>
      </w:r>
      <w:proofErr w:type="spellStart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brzuch</w:t>
      </w:r>
      <w:proofErr w:type="spellEnd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), das Bein (</w:t>
      </w:r>
      <w:proofErr w:type="spellStart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noga</w:t>
      </w:r>
      <w:proofErr w:type="spellEnd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), das Knie (</w:t>
      </w:r>
      <w:proofErr w:type="spellStart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kolano</w:t>
      </w:r>
      <w:proofErr w:type="spellEnd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), der Fuß (</w:t>
      </w:r>
      <w:proofErr w:type="spellStart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stopa</w:t>
      </w:r>
      <w:proofErr w:type="spellEnd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)</w:t>
      </w:r>
    </w:p>
    <w:p w:rsidR="001514C5" w:rsidRPr="006F7FE3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 </w:t>
      </w: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180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das Rezept,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 die Krankheit,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3. das Auge,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4. Husten,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5. den Blutdruck,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6. an Durst,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7. den Puls</w:t>
      </w:r>
    </w:p>
    <w:p w:rsidR="001514C5" w:rsidRPr="006F7FE3" w:rsidRDefault="001514C5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1514C5" w:rsidRPr="006F7FE3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3 </w:t>
      </w: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180</w:t>
      </w:r>
    </w:p>
    <w:p w:rsidR="001514C5" w:rsidRPr="006F7FE3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leidet,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 verstaucht,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3. gebrochen,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4. wehgetan,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5. erkältet,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6. untersucht,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7. ausruhen,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8. überarbeitet,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9. ernähren,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10. aufgehört,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11. bewegen,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12. gestürzt,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13. verschrieben,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14. impfen lassen.</w:t>
      </w:r>
    </w:p>
    <w:p w:rsidR="001514C5" w:rsidRPr="006F7FE3" w:rsidRDefault="001514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1514C5" w:rsidRPr="006F7FE3" w:rsidRDefault="001514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1514C5" w:rsidRPr="006F7FE3" w:rsidRDefault="001514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1514C5" w:rsidRPr="006F7FE3" w:rsidRDefault="001514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1514C5" w:rsidRPr="006F7FE3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4 </w:t>
      </w: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180</w:t>
      </w:r>
    </w:p>
    <w:p w:rsidR="001514C5" w:rsidRPr="006F7FE3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: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C,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 E,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3. F.,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4. D.,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5. G.,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6. B.,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7. A.</w:t>
      </w:r>
    </w:p>
    <w:p w:rsidR="001514C5" w:rsidRPr="006F7FE3" w:rsidRDefault="001514C5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1514C5" w:rsidRPr="006F7FE3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5 </w:t>
      </w: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181</w:t>
      </w:r>
    </w:p>
    <w:p w:rsidR="001514C5" w:rsidRPr="006F7FE3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: </w:t>
      </w:r>
    </w:p>
    <w:p w:rsidR="001514C5" w:rsidRPr="006F7FE3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der Patient: 2, 5, 9, 10, 11, 12, 13, </w:t>
      </w:r>
    </w:p>
    <w:p w:rsidR="001514C5" w:rsidRPr="006F7FE3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der Arzt: 1, 3, 4, 6, 7, 8, 14, 15.</w:t>
      </w:r>
    </w:p>
    <w:p w:rsidR="001514C5" w:rsidRPr="006F7FE3" w:rsidRDefault="001514C5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1514C5" w:rsidRPr="006F7FE3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6 </w:t>
      </w: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181</w:t>
      </w:r>
    </w:p>
    <w:p w:rsidR="001514C5" w:rsidRPr="006F7FE3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verletzt,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 ertragen,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3. gelitten,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4. krankgeschrieben,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5. verstaucht,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6. Behandlung,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7. gehbehindert</w:t>
      </w:r>
    </w:p>
    <w:p w:rsidR="001514C5" w:rsidRPr="006F7FE3" w:rsidRDefault="001514C5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1514C5" w:rsidRPr="006F7FE3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7 </w:t>
      </w: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181</w:t>
      </w:r>
    </w:p>
    <w:p w:rsidR="001514C5" w:rsidRPr="006F7FE3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: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Studien,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 hätte,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3. im,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4. hinter,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5. virtuellen,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6. sowohl,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7. wichtiger, </w:t>
      </w:r>
    </w:p>
    <w:p w:rsidR="001514C5" w:rsidRPr="006F7FE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8. Kontrolle</w:t>
      </w:r>
    </w:p>
    <w:p w:rsidR="001514C5" w:rsidRPr="006F7FE3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lastRenderedPageBreak/>
        <w:t>Zadanie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8 </w:t>
      </w: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182</w:t>
      </w:r>
    </w:p>
    <w:p w:rsidR="001514C5" w:rsidRPr="006F7FE3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:</w:t>
      </w:r>
    </w:p>
    <w:tbl>
      <w:tblPr>
        <w:tblStyle w:val="a"/>
        <w:tblW w:w="906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73"/>
        <w:gridCol w:w="1819"/>
        <w:gridCol w:w="1819"/>
        <w:gridCol w:w="1819"/>
        <w:gridCol w:w="1732"/>
      </w:tblGrid>
      <w:tr w:rsidR="006F7FE3" w:rsidRPr="006F7FE3">
        <w:trPr>
          <w:jc w:val="center"/>
        </w:trPr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1.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2.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3.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spacing w:line="276" w:lineRule="auto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4.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5</w:t>
            </w:r>
          </w:p>
        </w:tc>
      </w:tr>
      <w:tr w:rsidR="006F7FE3" w:rsidRPr="006F7FE3">
        <w:trPr>
          <w:jc w:val="center"/>
        </w:trPr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F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E</w:t>
            </w:r>
          </w:p>
        </w:tc>
      </w:tr>
    </w:tbl>
    <w:p w:rsidR="001514C5" w:rsidRPr="006F7FE3" w:rsidRDefault="001514C5">
      <w:pPr>
        <w:jc w:val="both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</w:p>
    <w:p w:rsidR="001514C5" w:rsidRPr="006F7FE3" w:rsidRDefault="001514C5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1514C5" w:rsidRPr="006F7FE3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9 </w:t>
      </w: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182</w:t>
      </w:r>
    </w:p>
    <w:p w:rsidR="001514C5" w:rsidRPr="006F7FE3" w:rsidRDefault="00000000">
      <w:pPr>
        <w:shd w:val="clear" w:color="auto" w:fill="FFFFFF"/>
        <w:spacing w:after="315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:</w:t>
      </w:r>
    </w:p>
    <w:tbl>
      <w:tblPr>
        <w:tblStyle w:val="a0"/>
        <w:tblW w:w="94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8"/>
        <w:gridCol w:w="4536"/>
      </w:tblGrid>
      <w:tr w:rsidR="006F7FE3" w:rsidRPr="006F7FE3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Konsum von Energy-Drinks in Prozent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1.</w:t>
            </w:r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 xml:space="preserve"> 54 %</w:t>
            </w:r>
          </w:p>
        </w:tc>
      </w:tr>
      <w:tr w:rsidR="006F7FE3" w:rsidRPr="006F7FE3">
        <w:trPr>
          <w:trHeight w:val="43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 xml:space="preserve">Besonders </w:t>
            </w:r>
            <w:proofErr w:type="spellStart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gefӓhrdete</w:t>
            </w:r>
            <w:proofErr w:type="spellEnd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 xml:space="preserve"> Risikogruppe beim Thema ,,Sucht“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keepNext/>
              <w:keepLines/>
              <w:shd w:val="clear" w:color="auto" w:fill="FFFFFF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2. </w:t>
            </w:r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Jugendliche</w:t>
            </w:r>
          </w:p>
          <w:p w:rsidR="001514C5" w:rsidRPr="006F7FE3" w:rsidRDefault="001514C5">
            <w:pPr>
              <w:shd w:val="clear" w:color="auto" w:fill="FFFFFF"/>
              <w:spacing w:after="315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</w:p>
        </w:tc>
      </w:tr>
      <w:tr w:rsidR="006F7FE3" w:rsidRPr="006F7FE3">
        <w:trPr>
          <w:trHeight w:val="88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Zahl der onlineabhängigen Menschen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shd w:val="clear" w:color="auto" w:fill="FFFFFF"/>
              <w:spacing w:after="315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3</w:t>
            </w:r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 xml:space="preserve"> 560.000</w:t>
            </w:r>
          </w:p>
        </w:tc>
      </w:tr>
      <w:tr w:rsidR="006F7FE3" w:rsidRPr="006F7FE3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  <w:highlight w:val="white"/>
              </w:rPr>
              <w:t>Unverzichtbare, elektronische Geräte; Computer, Smartphone, ……………. oder…………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shd w:val="clear" w:color="auto" w:fill="FFFFFF"/>
              <w:spacing w:after="315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4.</w:t>
            </w:r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 xml:space="preserve"> Laptop </w:t>
            </w:r>
            <w:proofErr w:type="gramStart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oder  Tablet</w:t>
            </w:r>
            <w:proofErr w:type="gramEnd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 xml:space="preserve">  </w:t>
            </w:r>
          </w:p>
        </w:tc>
      </w:tr>
    </w:tbl>
    <w:p w:rsidR="001514C5" w:rsidRPr="006F7FE3" w:rsidRDefault="001514C5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1514C5" w:rsidRPr="006F7FE3" w:rsidRDefault="001514C5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1514C5" w:rsidRPr="006F7FE3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10 </w:t>
      </w: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182</w:t>
      </w:r>
    </w:p>
    <w:p w:rsidR="001514C5" w:rsidRPr="006F7FE3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6F7FE3">
        <w:rPr>
          <w:rFonts w:asciiTheme="majorHAnsi" w:hAnsiTheme="majorHAnsi" w:cstheme="majorHAnsi"/>
          <w:color w:val="000000" w:themeColor="text1"/>
          <w:sz w:val="28"/>
          <w:szCs w:val="28"/>
        </w:rPr>
        <w:t>:</w:t>
      </w:r>
    </w:p>
    <w:p w:rsidR="001514C5" w:rsidRPr="006F7FE3" w:rsidRDefault="001514C5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tbl>
      <w:tblPr>
        <w:tblStyle w:val="a1"/>
        <w:tblW w:w="907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3"/>
        <w:gridCol w:w="1638"/>
        <w:gridCol w:w="1638"/>
        <w:gridCol w:w="1638"/>
        <w:gridCol w:w="1232"/>
        <w:gridCol w:w="1232"/>
      </w:tblGrid>
      <w:tr w:rsidR="006F7FE3" w:rsidRPr="006F7FE3">
        <w:trPr>
          <w:jc w:val="center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1.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2.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          3.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 4.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6</w:t>
            </w:r>
          </w:p>
        </w:tc>
      </w:tr>
      <w:tr w:rsidR="006F7FE3" w:rsidRPr="006F7FE3">
        <w:trPr>
          <w:jc w:val="center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B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C5" w:rsidRPr="006F7FE3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</w:tr>
    </w:tbl>
    <w:p w:rsidR="001514C5" w:rsidRPr="006F7FE3" w:rsidRDefault="001514C5">
      <w:pPr>
        <w:jc w:val="both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</w:p>
    <w:p w:rsidR="001514C5" w:rsidRPr="006F7FE3" w:rsidRDefault="001514C5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 xml:space="preserve"> 11 </w:t>
      </w:r>
      <w:proofErr w:type="spellStart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 xml:space="preserve"> 183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: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1. A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2. B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lastRenderedPageBreak/>
        <w:t xml:space="preserve"> </w:t>
      </w:r>
      <w:proofErr w:type="spellStart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 xml:space="preserve"> 12 </w:t>
      </w:r>
      <w:proofErr w:type="spellStart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 xml:space="preserve"> 183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: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1. C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2. B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3. B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4. B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 xml:space="preserve"> 13 </w:t>
      </w:r>
      <w:proofErr w:type="spellStart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 xml:space="preserve"> 183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: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1. läuft,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2. Arme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 xml:space="preserve"> 14 </w:t>
      </w:r>
      <w:proofErr w:type="spellStart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 xml:space="preserve"> 183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: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 xml:space="preserve">1. </w:t>
      </w:r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  <w:t xml:space="preserve"> </w:t>
      </w: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Nein, ich habe weder Fieber noch Schnupfen.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  <w:highlight w:val="white"/>
        </w:rPr>
      </w:pPr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 xml:space="preserve">2. </w:t>
      </w:r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  <w:t xml:space="preserve"> </w:t>
      </w: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  <w:highlight w:val="white"/>
        </w:rPr>
        <w:t>Wir warten im Wartesaal, bis uns der Arzt ruft.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 xml:space="preserve"> 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 xml:space="preserve"> 15 </w:t>
      </w:r>
      <w:proofErr w:type="spellStart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 xml:space="preserve"> 183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: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1.</w:t>
      </w: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 xml:space="preserve"> Unser Krankenhaus hat Krankenpflegerinnen und Krankenpfleger, die gut ausgebildet sind.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2.</w:t>
      </w: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 xml:space="preserve"> </w:t>
      </w: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  <w:highlight w:val="white"/>
        </w:rPr>
        <w:t>Stresshormon-Niveau</w:t>
      </w:r>
      <w:r w:rsidRPr="006F7FE3">
        <w:rPr>
          <w:rFonts w:asciiTheme="majorHAnsi" w:eastAsia="Times New Roman" w:hAnsiTheme="majorHAnsi" w:cstheme="majorHAnsi"/>
          <w:i/>
          <w:color w:val="000000" w:themeColor="text1"/>
          <w:sz w:val="28"/>
          <w:szCs w:val="28"/>
          <w:highlight w:val="white"/>
        </w:rPr>
        <w:t xml:space="preserve"> </w:t>
      </w: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  <w:highlight w:val="white"/>
        </w:rPr>
        <w:t>ist bei Menschen im fortgeschrittenen Alter immer höher</w:t>
      </w: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 xml:space="preserve"> als bei jungen Leuten.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lastRenderedPageBreak/>
        <w:t>Zadanie</w:t>
      </w:r>
      <w:proofErr w:type="spellEnd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 xml:space="preserve"> 16 </w:t>
      </w:r>
      <w:proofErr w:type="spellStart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 xml:space="preserve"> 184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: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1. A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2. B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3. C</w:t>
      </w:r>
    </w:p>
    <w:p w:rsidR="001514C5" w:rsidRPr="006F7FE3" w:rsidRDefault="00000000">
      <w:pPr>
        <w:spacing w:before="240" w:after="4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 xml:space="preserve"> </w:t>
      </w:r>
    </w:p>
    <w:tbl>
      <w:tblPr>
        <w:tblStyle w:val="a2"/>
        <w:tblW w:w="825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45"/>
        <w:gridCol w:w="3420"/>
        <w:gridCol w:w="3885"/>
      </w:tblGrid>
      <w:tr w:rsidR="006F7FE3" w:rsidRPr="006F7FE3">
        <w:trPr>
          <w:trHeight w:val="995"/>
        </w:trPr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4C5" w:rsidRPr="006F7FE3" w:rsidRDefault="00000000">
            <w:pPr>
              <w:spacing w:before="20"/>
              <w:ind w:left="28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4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4C5" w:rsidRPr="006F7FE3" w:rsidRDefault="00000000">
            <w:pPr>
              <w:spacing w:before="20" w:after="240"/>
              <w:ind w:left="18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Odpowiedź</w:t>
            </w:r>
            <w:proofErr w:type="spellEnd"/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oczekiwana</w:t>
            </w:r>
            <w:proofErr w:type="spellEnd"/>
          </w:p>
        </w:tc>
        <w:tc>
          <w:tcPr>
            <w:tcW w:w="3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4C5" w:rsidRPr="006F7FE3" w:rsidRDefault="00000000">
            <w:pPr>
              <w:spacing w:before="20"/>
              <w:ind w:left="38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Przykłady</w:t>
            </w:r>
            <w:proofErr w:type="spellEnd"/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odpowiedzi</w:t>
            </w:r>
            <w:proofErr w:type="spellEnd"/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akceptowalnych</w:t>
            </w:r>
            <w:proofErr w:type="spellEnd"/>
          </w:p>
        </w:tc>
      </w:tr>
      <w:tr w:rsidR="006F7FE3" w:rsidRPr="006F7FE3">
        <w:trPr>
          <w:trHeight w:val="710"/>
        </w:trPr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4C5" w:rsidRPr="006F7FE3" w:rsidRDefault="00000000">
            <w:pPr>
              <w:spacing w:before="20"/>
              <w:ind w:left="28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4C5" w:rsidRPr="006F7FE3" w:rsidRDefault="00000000">
            <w:pPr>
              <w:spacing w:before="20"/>
              <w:ind w:left="28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proofErr w:type="spellStart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dobrego</w:t>
            </w:r>
            <w:proofErr w:type="spellEnd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tonu</w:t>
            </w:r>
            <w:proofErr w:type="spellEnd"/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4C5" w:rsidRPr="006F7FE3" w:rsidRDefault="00000000">
            <w:pPr>
              <w:spacing w:before="20"/>
              <w:ind w:left="28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proofErr w:type="spellStart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dobrych</w:t>
            </w:r>
            <w:proofErr w:type="spellEnd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zachowań</w:t>
            </w:r>
            <w:proofErr w:type="spellEnd"/>
          </w:p>
        </w:tc>
      </w:tr>
      <w:tr w:rsidR="006F7FE3" w:rsidRPr="006F7FE3">
        <w:trPr>
          <w:trHeight w:val="710"/>
        </w:trPr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4C5" w:rsidRPr="006F7FE3" w:rsidRDefault="00000000">
            <w:pPr>
              <w:spacing w:before="20"/>
              <w:ind w:left="28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4C5" w:rsidRPr="006F7FE3" w:rsidRDefault="00000000">
            <w:pPr>
              <w:spacing w:before="20"/>
              <w:ind w:left="28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proofErr w:type="spellStart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Instagramie</w:t>
            </w:r>
            <w:proofErr w:type="spellEnd"/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4C5" w:rsidRPr="006F7FE3" w:rsidRDefault="00000000">
            <w:pPr>
              <w:spacing w:before="20"/>
              <w:ind w:left="28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---</w:t>
            </w:r>
          </w:p>
        </w:tc>
      </w:tr>
      <w:tr w:rsidR="006F7FE3" w:rsidRPr="006F7FE3">
        <w:trPr>
          <w:trHeight w:val="830"/>
        </w:trPr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4C5" w:rsidRPr="006F7FE3" w:rsidRDefault="00000000">
            <w:pPr>
              <w:spacing w:before="140"/>
              <w:ind w:left="28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4C5" w:rsidRPr="006F7FE3" w:rsidRDefault="00000000">
            <w:pPr>
              <w:spacing w:before="40"/>
              <w:ind w:left="28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46%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4C5" w:rsidRPr="006F7FE3" w:rsidRDefault="00000000">
            <w:pPr>
              <w:spacing w:before="240" w:after="240"/>
              <w:ind w:left="18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proofErr w:type="spellStart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prawie</w:t>
            </w:r>
            <w:proofErr w:type="spellEnd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połowa</w:t>
            </w:r>
            <w:proofErr w:type="spellEnd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populacji</w:t>
            </w:r>
            <w:proofErr w:type="spellEnd"/>
          </w:p>
        </w:tc>
      </w:tr>
      <w:tr w:rsidR="006F7FE3" w:rsidRPr="006F7FE3">
        <w:trPr>
          <w:trHeight w:val="710"/>
        </w:trPr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4C5" w:rsidRPr="006F7FE3" w:rsidRDefault="00000000">
            <w:pPr>
              <w:spacing w:before="20"/>
              <w:ind w:left="28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6F7FE3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4C5" w:rsidRPr="006F7FE3" w:rsidRDefault="00000000">
            <w:pPr>
              <w:spacing w:before="20"/>
              <w:ind w:left="28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proofErr w:type="spellStart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raperka</w:t>
            </w:r>
            <w:proofErr w:type="spellEnd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Chiki</w:t>
            </w:r>
            <w:proofErr w:type="spellEnd"/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4C5" w:rsidRPr="006F7FE3" w:rsidRDefault="00000000">
            <w:pPr>
              <w:spacing w:before="20"/>
              <w:ind w:left="28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proofErr w:type="spellStart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jedna</w:t>
            </w:r>
            <w:proofErr w:type="spellEnd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raperka</w:t>
            </w:r>
            <w:proofErr w:type="spellEnd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muzyczka</w:t>
            </w:r>
            <w:proofErr w:type="spellEnd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F7FE3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Chiki</w:t>
            </w:r>
            <w:proofErr w:type="spellEnd"/>
          </w:p>
        </w:tc>
      </w:tr>
    </w:tbl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 xml:space="preserve"> 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 xml:space="preserve"> 17 </w:t>
      </w:r>
      <w:proofErr w:type="spellStart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 xml:space="preserve"> 185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: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1. D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2. B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3. D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4. B</w:t>
      </w:r>
    </w:p>
    <w:p w:rsidR="001514C5" w:rsidRPr="006F7FE3" w:rsidRDefault="00000000">
      <w:pPr>
        <w:spacing w:before="240"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r w:rsidRPr="006F7FE3"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  <w:t>5. B</w:t>
      </w:r>
    </w:p>
    <w:p w:rsidR="001514C5" w:rsidRPr="006F7FE3" w:rsidRDefault="001514C5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1514C5" w:rsidRPr="006F7FE3" w:rsidRDefault="001514C5">
      <w:pPr>
        <w:spacing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</w:p>
    <w:p w:rsidR="001514C5" w:rsidRPr="006F7FE3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18 </w:t>
      </w: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186</w:t>
      </w:r>
    </w:p>
    <w:p w:rsidR="001514C5" w:rsidRPr="006F7FE3" w:rsidRDefault="00000000">
      <w:pPr>
        <w:spacing w:after="0"/>
        <w:rPr>
          <w:rFonts w:asciiTheme="majorHAnsi" w:eastAsia="Times New Roman" w:hAnsiTheme="majorHAnsi" w:cstheme="majorHAnsi"/>
          <w:i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Przykładowe</w:t>
      </w:r>
      <w:proofErr w:type="spellEnd"/>
      <w:r w:rsidRPr="006F7FE3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6F7FE3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Rozwiązanie</w:t>
      </w:r>
      <w:proofErr w:type="spellEnd"/>
      <w:r w:rsidRPr="006F7FE3">
        <w:rPr>
          <w:rFonts w:asciiTheme="majorHAnsi" w:hAnsiTheme="majorHAnsi" w:cstheme="majorHAnsi"/>
          <w:i/>
          <w:color w:val="000000" w:themeColor="text1"/>
          <w:sz w:val="28"/>
          <w:szCs w:val="28"/>
        </w:rPr>
        <w:t>:</w:t>
      </w:r>
    </w:p>
    <w:p w:rsidR="001514C5" w:rsidRPr="006F7FE3" w:rsidRDefault="001514C5">
      <w:pPr>
        <w:spacing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</w:p>
    <w:p w:rsidR="001514C5" w:rsidRPr="006F7FE3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19 </w:t>
      </w: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186</w:t>
      </w:r>
    </w:p>
    <w:p w:rsidR="001514C5" w:rsidRPr="006F7FE3" w:rsidRDefault="00000000">
      <w:pPr>
        <w:spacing w:after="0"/>
        <w:rPr>
          <w:rFonts w:asciiTheme="majorHAnsi" w:eastAsia="Times New Roman" w:hAnsiTheme="majorHAnsi" w:cstheme="majorHAnsi"/>
          <w:i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Przykładowe</w:t>
      </w:r>
      <w:proofErr w:type="spellEnd"/>
      <w:r w:rsidRPr="006F7FE3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6F7FE3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Rozwiązanie</w:t>
      </w:r>
      <w:proofErr w:type="spellEnd"/>
      <w:r w:rsidRPr="006F7FE3">
        <w:rPr>
          <w:rFonts w:asciiTheme="majorHAnsi" w:hAnsiTheme="majorHAnsi" w:cstheme="majorHAnsi"/>
          <w:i/>
          <w:color w:val="000000" w:themeColor="text1"/>
          <w:sz w:val="28"/>
          <w:szCs w:val="28"/>
        </w:rPr>
        <w:t>:</w:t>
      </w:r>
    </w:p>
    <w:p w:rsidR="001514C5" w:rsidRPr="006F7FE3" w:rsidRDefault="001514C5">
      <w:pPr>
        <w:spacing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</w:p>
    <w:p w:rsidR="001514C5" w:rsidRPr="006F7FE3" w:rsidRDefault="001514C5">
      <w:pPr>
        <w:spacing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</w:p>
    <w:p w:rsidR="001514C5" w:rsidRPr="006F7FE3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20 </w:t>
      </w: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187</w:t>
      </w:r>
    </w:p>
    <w:p w:rsidR="001514C5" w:rsidRPr="006F7FE3" w:rsidRDefault="00000000">
      <w:pPr>
        <w:spacing w:after="0"/>
        <w:rPr>
          <w:rFonts w:asciiTheme="majorHAnsi" w:hAnsiTheme="majorHAnsi" w:cstheme="majorHAnsi"/>
          <w:i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Przykładowe</w:t>
      </w:r>
      <w:proofErr w:type="spellEnd"/>
      <w:r w:rsidRPr="006F7FE3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6F7FE3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Rozwiązanie</w:t>
      </w:r>
      <w:proofErr w:type="spellEnd"/>
      <w:r w:rsidRPr="006F7FE3">
        <w:rPr>
          <w:rFonts w:asciiTheme="majorHAnsi" w:hAnsiTheme="majorHAnsi" w:cstheme="majorHAnsi"/>
          <w:i/>
          <w:color w:val="000000" w:themeColor="text1"/>
          <w:sz w:val="28"/>
          <w:szCs w:val="28"/>
        </w:rPr>
        <w:t>:</w:t>
      </w:r>
    </w:p>
    <w:p w:rsidR="001514C5" w:rsidRPr="006F7FE3" w:rsidRDefault="001514C5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1514C5" w:rsidRPr="006F7FE3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21 </w:t>
      </w: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187</w:t>
      </w:r>
    </w:p>
    <w:p w:rsidR="001514C5" w:rsidRPr="006F7FE3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Przykładowe</w:t>
      </w:r>
      <w:proofErr w:type="spellEnd"/>
      <w:r w:rsidRPr="006F7FE3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6F7FE3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Rozwiązanie</w:t>
      </w:r>
      <w:proofErr w:type="spellEnd"/>
      <w:r w:rsidRPr="006F7FE3">
        <w:rPr>
          <w:rFonts w:asciiTheme="majorHAnsi" w:hAnsiTheme="majorHAnsi" w:cstheme="majorHAnsi"/>
          <w:i/>
          <w:color w:val="000000" w:themeColor="text1"/>
          <w:sz w:val="28"/>
          <w:szCs w:val="28"/>
        </w:rPr>
        <w:t>:</w:t>
      </w:r>
    </w:p>
    <w:p w:rsidR="001514C5" w:rsidRPr="006F7FE3" w:rsidRDefault="001514C5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1514C5" w:rsidRPr="006F7FE3" w:rsidRDefault="00000000">
      <w:pPr>
        <w:spacing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22 </w:t>
      </w: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187</w:t>
      </w:r>
    </w:p>
    <w:p w:rsidR="001514C5" w:rsidRPr="006F7FE3" w:rsidRDefault="00000000">
      <w:pPr>
        <w:spacing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Przykładowe</w:t>
      </w:r>
      <w:proofErr w:type="spellEnd"/>
      <w:r w:rsidRPr="006F7FE3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6F7FE3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Rozwiązanie</w:t>
      </w:r>
      <w:proofErr w:type="spellEnd"/>
      <w:r w:rsidRPr="006F7FE3">
        <w:rPr>
          <w:rFonts w:asciiTheme="majorHAnsi" w:hAnsiTheme="majorHAnsi" w:cstheme="majorHAnsi"/>
          <w:i/>
          <w:color w:val="000000" w:themeColor="text1"/>
          <w:sz w:val="28"/>
          <w:szCs w:val="28"/>
        </w:rPr>
        <w:t>:</w:t>
      </w:r>
    </w:p>
    <w:p w:rsidR="001514C5" w:rsidRPr="006F7FE3" w:rsidRDefault="001514C5">
      <w:pPr>
        <w:spacing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</w:p>
    <w:p w:rsidR="001514C5" w:rsidRPr="006F7FE3" w:rsidRDefault="001514C5">
      <w:pPr>
        <w:spacing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</w:p>
    <w:p w:rsidR="001514C5" w:rsidRPr="006F7FE3" w:rsidRDefault="00000000">
      <w:pPr>
        <w:spacing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dodatkowe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spellStart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6F7FE3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188</w:t>
      </w:r>
    </w:p>
    <w:p w:rsidR="001514C5" w:rsidRPr="006F7FE3" w:rsidRDefault="001514C5">
      <w:pPr>
        <w:spacing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</w:p>
    <w:p w:rsidR="001514C5" w:rsidRPr="006F7FE3" w:rsidRDefault="00000000">
      <w:pPr>
        <w:spacing w:after="0"/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1B</w:t>
      </w:r>
    </w:p>
    <w:p w:rsidR="001514C5" w:rsidRPr="006F7FE3" w:rsidRDefault="00000000">
      <w:pPr>
        <w:spacing w:after="0"/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2A</w:t>
      </w:r>
    </w:p>
    <w:p w:rsidR="001514C5" w:rsidRPr="006F7FE3" w:rsidRDefault="00000000">
      <w:pPr>
        <w:spacing w:after="0"/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3E</w:t>
      </w:r>
    </w:p>
    <w:p w:rsidR="001514C5" w:rsidRPr="006F7FE3" w:rsidRDefault="00000000">
      <w:pPr>
        <w:spacing w:after="0"/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r w:rsidRPr="006F7FE3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4D</w:t>
      </w:r>
    </w:p>
    <w:p w:rsidR="001514C5" w:rsidRPr="006F7FE3" w:rsidRDefault="001514C5">
      <w:pPr>
        <w:spacing w:after="0"/>
        <w:rPr>
          <w:rFonts w:asciiTheme="majorHAnsi" w:eastAsia="Times New Roman" w:hAnsiTheme="majorHAnsi" w:cstheme="majorHAnsi"/>
          <w:color w:val="000000" w:themeColor="text1"/>
          <w:sz w:val="28"/>
          <w:szCs w:val="28"/>
        </w:rPr>
      </w:pPr>
    </w:p>
    <w:sectPr w:rsidR="001514C5" w:rsidRPr="006F7FE3">
      <w:headerReference w:type="default" r:id="rId6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204B0" w:rsidRDefault="007204B0">
      <w:pPr>
        <w:spacing w:after="0" w:line="240" w:lineRule="auto"/>
      </w:pPr>
      <w:r>
        <w:separator/>
      </w:r>
    </w:p>
  </w:endnote>
  <w:endnote w:type="continuationSeparator" w:id="0">
    <w:p w:rsidR="007204B0" w:rsidRDefault="00720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204B0" w:rsidRDefault="007204B0">
      <w:pPr>
        <w:spacing w:after="0" w:line="240" w:lineRule="auto"/>
      </w:pPr>
      <w:r>
        <w:separator/>
      </w:r>
    </w:p>
  </w:footnote>
  <w:footnote w:type="continuationSeparator" w:id="0">
    <w:p w:rsidR="007204B0" w:rsidRDefault="00720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514C5" w:rsidRDefault="001514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:rsidR="001514C5" w:rsidRDefault="001514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4C5"/>
    <w:rsid w:val="001514C5"/>
    <w:rsid w:val="006F7FE3"/>
    <w:rsid w:val="0072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908716"/>
  <w15:docId w15:val="{26F51F53-2A1A-4E40-81D9-ECC1EDBB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 w:line="259" w:lineRule="auto"/>
      <w:outlineLvl w:val="0"/>
    </w:pPr>
    <w:rPr>
      <w:rFonts w:ascii="Cambria" w:eastAsia="Cambria" w:hAnsi="Cambria" w:cs="Cambria"/>
      <w:color w:val="366091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3"/>
    </w:pPr>
    <w:rPr>
      <w:rFonts w:ascii="Cambria" w:eastAsia="Cambria" w:hAnsi="Cambria" w:cs="Cambria"/>
      <w:i/>
      <w:color w:val="366091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388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Maciej Draco</cp:lastModifiedBy>
  <cp:revision>2</cp:revision>
  <dcterms:created xsi:type="dcterms:W3CDTF">2023-06-27T16:32:00Z</dcterms:created>
  <dcterms:modified xsi:type="dcterms:W3CDTF">2023-06-27T16:32:00Z</dcterms:modified>
</cp:coreProperties>
</file>