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2F5D7F" w:rsidRPr="000145DF" w14:paraId="036CC5E5" w14:textId="77777777" w:rsidTr="00EC10F4">
        <w:tc>
          <w:tcPr>
            <w:tcW w:w="9212" w:type="dxa"/>
            <w:shd w:val="clear" w:color="auto" w:fill="FF0000"/>
          </w:tcPr>
          <w:p w14:paraId="33F44A26" w14:textId="57BA3452" w:rsidR="002F5D7F" w:rsidRPr="000145DF" w:rsidRDefault="0059660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DCD69E6" w14:textId="60F9D176" w:rsidR="002F5D7F" w:rsidRPr="000145DF" w:rsidRDefault="002F5D7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0145DF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È stata una giornata fantastica.</w:t>
            </w:r>
          </w:p>
          <w:p w14:paraId="0C646B15" w14:textId="77777777" w:rsidR="002F5D7F" w:rsidRPr="000145DF" w:rsidRDefault="002F5D7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EF09DAE" w14:textId="77777777" w:rsidR="002F5D7F" w:rsidRPr="000145DF" w:rsidRDefault="002F5D7F" w:rsidP="002F5D7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2F5D7F" w:rsidRPr="000145DF" w14:paraId="383C9183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FDE24F4" w14:textId="68920A16" w:rsidR="002F5D7F" w:rsidRPr="00D12403" w:rsidRDefault="00D1240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D1240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Cílem lekce je upevnění tvarů minulého času </w:t>
            </w:r>
            <w:r w:rsidRPr="00D1240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passato prossimo</w:t>
            </w:r>
            <w:r w:rsidRPr="00D1240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. Žáci se také seznámí s nepravidelnými tvary </w:t>
            </w:r>
            <w:r w:rsidRPr="00D1240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participio passato</w:t>
            </w:r>
            <w:r w:rsidRPr="00D1240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s příslovci času, která se používají s minulým časem.</w:t>
            </w:r>
          </w:p>
        </w:tc>
      </w:tr>
    </w:tbl>
    <w:p w14:paraId="06A72596" w14:textId="77777777" w:rsidR="002F5D7F" w:rsidRPr="000145DF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5599A8C" w14:textId="3F15368F" w:rsidR="002F5D7F" w:rsidRPr="000145DF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un azione compiuta nel passato</w:t>
      </w:r>
      <w:r w:rsidR="007C383E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, descrivere la giornata di ieri</w:t>
      </w:r>
    </w:p>
    <w:p w14:paraId="698AC965" w14:textId="77777777" w:rsidR="002F5D7F" w:rsidRPr="000145DF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quotidiane</w:t>
      </w:r>
    </w:p>
    <w:p w14:paraId="0C5D0E0C" w14:textId="01ADD6BA" w:rsidR="002F5D7F" w:rsidRPr="000145DF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</w:t>
      </w:r>
      <w:r w:rsidR="003422EC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irregolare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, il passato prossimo</w:t>
      </w:r>
      <w:r w:rsidR="003422EC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, avverbi di tempo</w:t>
      </w:r>
    </w:p>
    <w:p w14:paraId="68F09A7A" w14:textId="6D5D866D" w:rsidR="002F5D7F" w:rsidRPr="000145DF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</w:t>
      </w:r>
      <w:r w:rsidR="00E26179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</w:p>
    <w:p w14:paraId="71633C65" w14:textId="5F593989" w:rsidR="002F5D7F" w:rsidRPr="000145DF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</w:p>
    <w:p w14:paraId="0710D51F" w14:textId="77777777" w:rsidR="002F5D7F" w:rsidRPr="000145DF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2BCCC56E" w14:textId="3848B5EB" w:rsidR="002F5D7F" w:rsidRPr="000145DF" w:rsidRDefault="002F5D7F" w:rsidP="002F5D7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FD784F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9BEC528" w14:textId="77777777" w:rsidR="002F5D7F" w:rsidRPr="000145DF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9E7236" w14:textId="77777777" w:rsidR="002F5D7F" w:rsidRPr="000145DF" w:rsidRDefault="002F5D7F" w:rsidP="002F5D7F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79063ED" w14:textId="77777777" w:rsidR="002F5D7F" w:rsidRPr="000145DF" w:rsidRDefault="002F5D7F" w:rsidP="002F5D7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9563A91" w14:textId="3333F9A4" w:rsidR="002F5D7F" w:rsidRPr="000145DF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gli studenti oralmente </w:t>
      </w:r>
      <w:r w:rsidR="003422EC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coniugano al passato prossimo i verbi </w:t>
      </w:r>
      <w:r w:rsidR="00576DFF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nominati</w:t>
      </w:r>
      <w:r w:rsidR="003422EC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dall’insegnante. Poi dicono che cosa hanno fatto stamattina.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C117A62" w14:textId="77777777" w:rsidR="002F5D7F" w:rsidRPr="000145DF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590D3CC" w14:textId="77777777" w:rsidR="002F5D7F" w:rsidRPr="000145DF" w:rsidRDefault="002F5D7F" w:rsidP="00FD784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B3E1CBB" w14:textId="103984FD" w:rsidR="003422EC" w:rsidRPr="000145DF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422EC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156424" w:rsidRPr="0015642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3422EC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abbinano i disegni alle attività e scrivono le frasi al passato prossimo. Poi ordinano le frasi per creare una storia. </w:t>
      </w:r>
      <w:r w:rsidR="00FD0B81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visualizza </w:t>
      </w:r>
      <w:r w:rsidR="00FD0B81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17</w:t>
      </w:r>
      <w:r w:rsidR="00FD0B81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 </w:t>
      </w:r>
      <w:r w:rsidR="00E26179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verbi con participio passato irregolare</w:t>
      </w:r>
      <w:r w:rsidR="002B29EF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fa attenzione ai verbi fare e prendere</w:t>
      </w:r>
      <w:r w:rsidR="00E26179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E6C2BAF" w14:textId="1D6949B7" w:rsidR="002F5D7F" w:rsidRPr="000145DF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3422EC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894B3B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 w:rsidR="003422EC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adesso cambiano i loro compagni o le loro compagne nelle coppie e raccontano la loro giornata di ieri.</w:t>
      </w:r>
    </w:p>
    <w:p w14:paraId="46D4CD63" w14:textId="370233BE" w:rsidR="002F5D7F" w:rsidRPr="000145DF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D0B81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44A0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D0B81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fare questo esercizio l’insegnante </w:t>
      </w:r>
      <w:r w:rsidR="006C3ABA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analizza</w:t>
      </w:r>
      <w:r w:rsidR="00FD0B81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insieme agli studenti il quadro giallo con gli avverbi di tempo. Poi gli studenti lavorano di nuovo in coppie e rispondono alle domande sotto le illustrazioni. </w:t>
      </w:r>
    </w:p>
    <w:p w14:paraId="3CAAAC9C" w14:textId="77777777" w:rsidR="002F5D7F" w:rsidRPr="000145DF" w:rsidRDefault="002F5D7F" w:rsidP="00894B3B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AACBAB4" w14:textId="69391AD7" w:rsidR="002F5D7F" w:rsidRPr="000145DF" w:rsidRDefault="002F5D7F" w:rsidP="002F5D7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64523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D00F42"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145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 gli studenti s</w:t>
      </w:r>
      <w:r w:rsidR="00764523" w:rsidRPr="000145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</w:t>
      </w:r>
      <w:r w:rsidRPr="000145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elgono il verbo ausiliare avere o essere</w:t>
      </w:r>
      <w:r w:rsidR="00764523" w:rsidRPr="000145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 scrivono la sua forma giusta</w:t>
      </w:r>
      <w:r w:rsidRPr="000145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</w:p>
    <w:p w14:paraId="5B53CF78" w14:textId="607D831F" w:rsidR="00D4725E" w:rsidRPr="000145DF" w:rsidRDefault="002F5D7F" w:rsidP="00D00F4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644A0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145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64523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ogni studente scrive b</w:t>
      </w:r>
      <w:r w:rsidR="00D00F42" w:rsidRPr="000145DF">
        <w:rPr>
          <w:rFonts w:ascii="Palatino Linotype" w:eastAsia="Calibri" w:hAnsi="Palatino Linotype" w:cs="Times New Roman"/>
          <w:sz w:val="24"/>
          <w:szCs w:val="24"/>
          <w:lang w:val="it-IT"/>
        </w:rPr>
        <w:t>revemente che cosa ha fatto ieri.</w:t>
      </w:r>
    </w:p>
    <w:p w14:paraId="6B3DBF67" w14:textId="77777777" w:rsidR="00894B3B" w:rsidRPr="000145DF" w:rsidRDefault="00894B3B" w:rsidP="00894B3B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</w:p>
    <w:sectPr w:rsidR="00894B3B" w:rsidRPr="000145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F9D96" w14:textId="77777777" w:rsidR="00C637DB" w:rsidRDefault="00C637DB" w:rsidP="002F5D7F">
      <w:pPr>
        <w:spacing w:after="0" w:line="240" w:lineRule="auto"/>
      </w:pPr>
      <w:r>
        <w:separator/>
      </w:r>
    </w:p>
  </w:endnote>
  <w:endnote w:type="continuationSeparator" w:id="0">
    <w:p w14:paraId="5C1520CA" w14:textId="77777777" w:rsidR="00C637DB" w:rsidRDefault="00C637DB" w:rsidP="002F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94F3F" w14:textId="430F1C60" w:rsidR="006F1CE9" w:rsidRPr="00693B45" w:rsidRDefault="00156424">
    <w:pPr>
      <w:pStyle w:val="Zpat"/>
      <w:rPr>
        <w:rFonts w:ascii="Palatino Linotype" w:hAnsi="Palatino Linotype"/>
        <w:sz w:val="20"/>
        <w:szCs w:val="20"/>
      </w:rPr>
    </w:pPr>
    <w:r w:rsidRPr="006F1CE9">
      <w:rPr>
        <w:rFonts w:ascii="Palatino Linotype" w:hAnsi="Palatino Linotype"/>
        <w:sz w:val="20"/>
        <w:szCs w:val="20"/>
        <w:lang w:val="cs-CZ"/>
      </w:rPr>
      <w:t>Scénář č.</w:t>
    </w:r>
    <w:r w:rsidR="006A4E11" w:rsidRPr="006F1CE9">
      <w:rPr>
        <w:rFonts w:ascii="Palatino Linotype" w:hAnsi="Palatino Linotype"/>
        <w:sz w:val="20"/>
        <w:szCs w:val="20"/>
        <w:lang w:val="cs-CZ"/>
      </w:rPr>
      <w:t xml:space="preserve"> 4</w:t>
    </w:r>
    <w:r w:rsidR="002F5D7F" w:rsidRPr="006F1CE9">
      <w:rPr>
        <w:rFonts w:ascii="Palatino Linotype" w:hAnsi="Palatino Linotype"/>
        <w:sz w:val="20"/>
        <w:szCs w:val="20"/>
        <w:lang w:val="cs-CZ"/>
      </w:rPr>
      <w:t>8</w:t>
    </w:r>
    <w:r w:rsidR="006A4E11" w:rsidRPr="00693B45">
      <w:rPr>
        <w:rFonts w:ascii="Palatino Linotype" w:hAnsi="Palatino Linotype"/>
        <w:sz w:val="20"/>
        <w:szCs w:val="20"/>
      </w:rPr>
      <w:tab/>
    </w:r>
    <w:r w:rsidR="006A4E11" w:rsidRPr="00693B45">
      <w:rPr>
        <w:rFonts w:ascii="Palatino Linotype" w:hAnsi="Palatino Linotype"/>
        <w:sz w:val="20"/>
        <w:szCs w:val="20"/>
      </w:rPr>
      <w:tab/>
    </w:r>
    <w:r w:rsidR="006A4E11" w:rsidRPr="006C3ABA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6B7F0" w14:textId="77777777" w:rsidR="00C637DB" w:rsidRDefault="00C637DB" w:rsidP="002F5D7F">
      <w:pPr>
        <w:spacing w:after="0" w:line="240" w:lineRule="auto"/>
      </w:pPr>
      <w:r>
        <w:separator/>
      </w:r>
    </w:p>
  </w:footnote>
  <w:footnote w:type="continuationSeparator" w:id="0">
    <w:p w14:paraId="1EB7A071" w14:textId="77777777" w:rsidR="00C637DB" w:rsidRDefault="00C637DB" w:rsidP="002F5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43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5D7F"/>
    <w:rsid w:val="000145DF"/>
    <w:rsid w:val="000444B8"/>
    <w:rsid w:val="00062018"/>
    <w:rsid w:val="00156424"/>
    <w:rsid w:val="00171E2E"/>
    <w:rsid w:val="002B29EF"/>
    <w:rsid w:val="002F5D7F"/>
    <w:rsid w:val="003422EC"/>
    <w:rsid w:val="00576DFF"/>
    <w:rsid w:val="0059660C"/>
    <w:rsid w:val="00644A0A"/>
    <w:rsid w:val="006A4E11"/>
    <w:rsid w:val="006B44F2"/>
    <w:rsid w:val="006C3ABA"/>
    <w:rsid w:val="006F1CE9"/>
    <w:rsid w:val="00764523"/>
    <w:rsid w:val="00784761"/>
    <w:rsid w:val="007A78F0"/>
    <w:rsid w:val="007A7E4C"/>
    <w:rsid w:val="007C383E"/>
    <w:rsid w:val="00894B3B"/>
    <w:rsid w:val="009A0731"/>
    <w:rsid w:val="00C336F2"/>
    <w:rsid w:val="00C637DB"/>
    <w:rsid w:val="00CF43FA"/>
    <w:rsid w:val="00D00F42"/>
    <w:rsid w:val="00D12403"/>
    <w:rsid w:val="00D1642C"/>
    <w:rsid w:val="00D4725E"/>
    <w:rsid w:val="00E26179"/>
    <w:rsid w:val="00E9544B"/>
    <w:rsid w:val="00FD0B81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624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5D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F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5D7F"/>
  </w:style>
  <w:style w:type="paragraph" w:styleId="Zhlav">
    <w:name w:val="header"/>
    <w:basedOn w:val="Normln"/>
    <w:link w:val="ZhlavChar"/>
    <w:uiPriority w:val="99"/>
    <w:unhideWhenUsed/>
    <w:rsid w:val="002F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5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2022-06-21T13:04:00Z</dcterms:created>
  <dcterms:modified xsi:type="dcterms:W3CDTF">2025-05-16T21:38:00Z</dcterms:modified>
</cp:coreProperties>
</file>