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9C0D5" w14:textId="77777777" w:rsidR="00533154" w:rsidRPr="008C30B4" w:rsidRDefault="00533154" w:rsidP="00533154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33154" w:rsidRPr="008C30B4" w14:paraId="20D57B95" w14:textId="77777777" w:rsidTr="00D60F4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7794D" w14:textId="2793788F" w:rsidR="00533154" w:rsidRPr="008C30B4" w:rsidRDefault="00533154" w:rsidP="00D60F4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Cela vaut</w:t>
            </w:r>
            <w:r w:rsidR="00BB620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-il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bien de voyager ?</w:t>
            </w:r>
            <w:r w:rsidRPr="00B91F2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Présentations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33154" w:rsidRPr="00533154" w14:paraId="52BBA553" w14:textId="77777777" w:rsidTr="00D60F4D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B94E" w14:textId="3243D90A" w:rsidR="00533154" w:rsidRPr="00C56607" w:rsidRDefault="00C56607" w:rsidP="00D60F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C56607">
              <w:rPr>
                <w:rFonts w:ascii="Times New Roman" w:hAnsi="Times New Roman" w:cs="Times New Roman"/>
                <w:sz w:val="24"/>
                <w:szCs w:val="24"/>
              </w:rPr>
              <w:t xml:space="preserve">Shrnutí: Tato lekce je věnována procvičování ústního projevu a prezentaci širokému publiku. Žáci se také učí, jak hodnotit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prezentaci</w:t>
            </w:r>
            <w:r w:rsidRPr="00C56607">
              <w:rPr>
                <w:rFonts w:ascii="Times New Roman" w:hAnsi="Times New Roman" w:cs="Times New Roman"/>
                <w:sz w:val="24"/>
                <w:szCs w:val="24"/>
              </w:rPr>
              <w:t xml:space="preserve"> podle stanovených kritérií.</w:t>
            </w:r>
          </w:p>
        </w:tc>
      </w:tr>
    </w:tbl>
    <w:p w14:paraId="03C23FA4" w14:textId="77777777" w:rsidR="00533154" w:rsidRPr="008C30B4" w:rsidRDefault="00533154" w:rsidP="0053315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5FB3117" w14:textId="7F7E97A2" w:rsidR="00EA1F24" w:rsidRPr="007C66DE" w:rsidRDefault="00533154" w:rsidP="007C66DE">
      <w:pPr>
        <w:pStyle w:val="Normalny1"/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B620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BB620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parler des voyages, </w:t>
      </w:r>
    </w:p>
    <w:p w14:paraId="368C30E4" w14:textId="26E2D262" w:rsidR="00EA1F24" w:rsidRPr="007C66DE" w:rsidRDefault="007C66DE" w:rsidP="007C66DE">
      <w:pPr>
        <w:pStyle w:val="Normalny1"/>
        <w:spacing w:line="360" w:lineRule="auto"/>
        <w:ind w:left="2124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</w:rPr>
        <w:t>a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</w:rPr>
        <w:t>rgumenter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</w:p>
    <w:p w14:paraId="02A37A33" w14:textId="5138FA37" w:rsidR="00EA1F24" w:rsidRPr="007C66DE" w:rsidRDefault="00EA1F24" w:rsidP="007C66DE">
      <w:pPr>
        <w:pStyle w:val="Normalny1"/>
        <w:spacing w:line="360" w:lineRule="auto"/>
        <w:ind w:left="2172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</w:rPr>
        <w:t>évaluer les présentations des collègues</w:t>
      </w:r>
    </w:p>
    <w:p w14:paraId="1AE74E6E" w14:textId="7B61D5E9" w:rsidR="00533154" w:rsidRPr="007C66DE" w:rsidRDefault="00533154" w:rsidP="007C66D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Objectifs lexicaux : 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 xml:space="preserve">lexique lié aux 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voyages</w:t>
      </w:r>
    </w:p>
    <w:p w14:paraId="36B89480" w14:textId="29E3E598" w:rsidR="00533154" w:rsidRPr="007C66DE" w:rsidRDefault="00533154" w:rsidP="007C66D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Objectifs grammaticaux :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propositions circonstancielles de but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, de cause, de </w:t>
      </w:r>
      <w:r w:rsidR="00676415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conséquence</w:t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,</w:t>
      </w:r>
    </w:p>
    <w:p w14:paraId="4F93A7A8" w14:textId="5FFB9238" w:rsidR="00EA1F24" w:rsidRPr="007C66DE" w:rsidRDefault="00EA1F24" w:rsidP="007C66D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connecteurs logiques</w:t>
      </w:r>
    </w:p>
    <w:p w14:paraId="4C614DCC" w14:textId="77777777" w:rsidR="003C5F4F" w:rsidRPr="007C66DE" w:rsidRDefault="003C5F4F" w:rsidP="007C66DE">
      <w:pPr>
        <w:spacing w:after="0" w:line="360" w:lineRule="auto"/>
        <w:ind w:left="2832" w:hanging="2832"/>
        <w:rPr>
          <w:rFonts w:ascii="Times New Roman" w:eastAsia="Calibri" w:hAnsi="Times New Roman" w:cs="Times New Roman"/>
          <w:bCs/>
          <w:noProof/>
          <w:sz w:val="24"/>
          <w:szCs w:val="24"/>
          <w:lang w:val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Matériaux :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</w:r>
      <w:r w:rsidRPr="007C66DE">
        <w:rPr>
          <w:rFonts w:ascii="Times New Roman" w:eastAsia="Calibri" w:hAnsi="Times New Roman" w:cs="Times New Roman"/>
          <w:bCs/>
          <w:noProof/>
          <w:sz w:val="24"/>
          <w:szCs w:val="24"/>
          <w:lang w:val="pl-PL"/>
        </w:rPr>
        <w:t>matériel imprimable 16 (CP 2)</w:t>
      </w:r>
    </w:p>
    <w:p w14:paraId="62424F8B" w14:textId="77777777" w:rsidR="00533154" w:rsidRPr="007C66DE" w:rsidRDefault="00533154" w:rsidP="007C66DE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Méthodes :             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active, déductive, heuristique</w:t>
      </w:r>
    </w:p>
    <w:p w14:paraId="24F2684E" w14:textId="7E8A8410" w:rsidR="00533154" w:rsidRPr="007C66DE" w:rsidRDefault="00533154" w:rsidP="007C66DE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Formes de travail :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</w:r>
      <w:r w:rsidR="00EA1F24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en binômes, </w:t>
      </w:r>
      <w:r w:rsidR="003C5F4F"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en groupes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>, collectif</w:t>
      </w:r>
    </w:p>
    <w:p w14:paraId="029845E4" w14:textId="77777777" w:rsidR="00533154" w:rsidRPr="007C66DE" w:rsidRDefault="00533154" w:rsidP="007C66DE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</w:pP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 xml:space="preserve">Durée :                               </w:t>
      </w:r>
      <w:r w:rsidRPr="007C66DE">
        <w:rPr>
          <w:rFonts w:ascii="Times New Roman" w:eastAsia="Times New Roman" w:hAnsi="Times New Roman" w:cs="Times New Roman"/>
          <w:noProof/>
          <w:sz w:val="24"/>
          <w:szCs w:val="24"/>
          <w:lang w:val="pl-PL" w:eastAsia="pl-PL"/>
        </w:rPr>
        <w:tab/>
        <w:t>45 minutes</w:t>
      </w:r>
    </w:p>
    <w:p w14:paraId="46F41A25" w14:textId="77777777" w:rsidR="00676415" w:rsidRDefault="00676415" w:rsidP="0053315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5F8F7523" w14:textId="3F980B3E" w:rsidR="00533154" w:rsidRPr="008C30B4" w:rsidRDefault="00533154" w:rsidP="0053315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412483E8" w14:textId="7C0B318B" w:rsidR="00533154" w:rsidRPr="00301D86" w:rsidRDefault="00533154" w:rsidP="00533154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Saluez les élèves et présentez les objectifs de la leçon. Ce cours est entièrement consacré à la production orale des élèves. </w:t>
      </w:r>
      <w:r w:rsidR="00BB6207">
        <w:rPr>
          <w:rFonts w:ascii="Times New Roman" w:eastAsia="Times New Roman" w:hAnsi="Times New Roman" w:cs="Times New Roman"/>
          <w:sz w:val="24"/>
          <w:szCs w:val="24"/>
          <w:lang w:val="fr-FR"/>
        </w:rPr>
        <w:t>Ceux-ci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93CE9">
        <w:rPr>
          <w:rFonts w:ascii="Times New Roman" w:eastAsia="Times New Roman" w:hAnsi="Times New Roman" w:cs="Times New Roman"/>
          <w:sz w:val="24"/>
          <w:szCs w:val="24"/>
          <w:lang w:val="fr-FR"/>
        </w:rPr>
        <w:t>présentent leur</w:t>
      </w:r>
      <w:r w:rsidR="00BB6207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="00593C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avis sur le thème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93CE9" w:rsidRPr="00593CE9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Cela vaut</w:t>
      </w:r>
      <w:r w:rsidR="00BB6207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-il</w:t>
      </w:r>
      <w:r w:rsidR="00593CE9" w:rsidRPr="00593CE9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bien d</w:t>
      </w:r>
      <w:r w:rsidR="00BB6207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e</w:t>
      </w:r>
      <w:r w:rsidR="00593CE9" w:rsidRPr="00593CE9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voyager ?</w:t>
      </w:r>
      <w:r w:rsidR="00593CE9" w:rsidRPr="00593C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93C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u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ilis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ant des présentations multimédia</w:t>
      </w:r>
      <w:r w:rsidR="00EA1F2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préparées en tant que devoirs.</w:t>
      </w:r>
    </w:p>
    <w:p w14:paraId="30E5314D" w14:textId="6D0B3E37" w:rsidR="00533154" w:rsidRPr="00593CE9" w:rsidRDefault="00533154" w:rsidP="00533154">
      <w:pPr>
        <w:pStyle w:val="Normalny1"/>
        <w:spacing w:before="240" w:after="240"/>
        <w:jc w:val="both"/>
        <w:rPr>
          <w:bCs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Distribuez les critères d’évaluation </w:t>
      </w:r>
      <w:r w:rsidRP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(</w:t>
      </w:r>
      <w:r w:rsidRPr="00301D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matériel imprimable </w:t>
      </w:r>
      <w:r w:rsidR="00EA1F24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16</w:t>
      </w:r>
      <w:r w:rsidRP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)</w:t>
      </w:r>
      <w:r w:rsidR="00593CE9" w:rsidRP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.</w:t>
      </w:r>
      <w:r w:rsidR="00593CE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Demandez de</w:t>
      </w:r>
      <w:r w:rsidR="00593CE9"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former 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</w:t>
      </w:r>
      <w:r w:rsidR="00593CE9" w:rsidRP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es groupes de quatre 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- où un binôme</w:t>
      </w:r>
      <w:r w:rsid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f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era</w:t>
      </w:r>
      <w:r w:rsid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sa</w:t>
      </w:r>
      <w:r w:rsidR="00593CE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présentation</w:t>
      </w:r>
      <w:r w:rsidR="006B6AD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à l’autre</w:t>
      </w:r>
      <w:r w:rsidR="00712CA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(et l’inverse)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. Demandez d’évaluer les présentations de ses collègues. </w:t>
      </w:r>
      <w:r w:rsidR="007C66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S’il reste du temps, p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roposez aux volontaires d</w:t>
      </w:r>
      <w:r w:rsidR="006764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’exposer </w:t>
      </w:r>
      <w:r w:rsidR="003C5F4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leurs travaux à la classe.</w:t>
      </w:r>
    </w:p>
    <w:p w14:paraId="7335B6C1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B0F841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630D66B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6A9E83A3" w14:textId="77777777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5E2CE9F7" w14:textId="07180582" w:rsidR="00533154" w:rsidRDefault="00533154" w:rsidP="0053315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676415"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676415">
        <w:rPr>
          <w:rFonts w:ascii="Times New Roman" w:eastAsia="Calibri" w:hAnsi="Times New Roman" w:cs="Times New Roman"/>
          <w:sz w:val="24"/>
          <w:szCs w:val="24"/>
          <w:lang w:val="fr-CA"/>
        </w:rPr>
        <w:t>54.</w:t>
      </w:r>
    </w:p>
    <w:p w14:paraId="572D007B" w14:textId="77777777" w:rsidR="00533154" w:rsidRPr="008C30B4" w:rsidRDefault="00533154" w:rsidP="0053315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6F2FDCC" w14:textId="77777777" w:rsidR="00533154" w:rsidRPr="008C30B4" w:rsidRDefault="00533154" w:rsidP="00533154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sectPr w:rsidR="00533154" w:rsidRPr="008C30B4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A7967" w14:textId="77777777" w:rsidR="00921F7E" w:rsidRDefault="00921F7E" w:rsidP="00533154">
      <w:pPr>
        <w:spacing w:after="0" w:line="240" w:lineRule="auto"/>
      </w:pPr>
      <w:r>
        <w:separator/>
      </w:r>
    </w:p>
  </w:endnote>
  <w:endnote w:type="continuationSeparator" w:id="0">
    <w:p w14:paraId="207B6A5E" w14:textId="77777777" w:rsidR="00921F7E" w:rsidRDefault="00921F7E" w:rsidP="00533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6A9D" w14:textId="1A123362" w:rsidR="00000000" w:rsidRDefault="00000000" w:rsidP="00240D76">
    <w:pPr>
      <w:pStyle w:val="Normalny1"/>
    </w:pPr>
    <w:r>
      <w:t>Sc</w:t>
    </w:r>
    <w:r w:rsidR="00C56607">
      <w:t>énář</w:t>
    </w:r>
    <w:r>
      <w:t xml:space="preserve"> </w:t>
    </w:r>
    <w:r w:rsidR="00533154">
      <w:t>27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4 </w:t>
    </w:r>
    <w:r w:rsidRPr="00240D76">
      <w:rPr>
        <w:lang w:val="fr-FR"/>
      </w:rPr>
      <w:t>LEÇON</w:t>
    </w:r>
    <w:r>
      <w:t xml:space="preserve"> </w:t>
    </w:r>
    <w:r w:rsidR="00533154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9973" w14:textId="77777777" w:rsidR="00921F7E" w:rsidRDefault="00921F7E" w:rsidP="00533154">
      <w:pPr>
        <w:spacing w:after="0" w:line="240" w:lineRule="auto"/>
      </w:pPr>
      <w:r>
        <w:separator/>
      </w:r>
    </w:p>
  </w:footnote>
  <w:footnote w:type="continuationSeparator" w:id="0">
    <w:p w14:paraId="0114DB83" w14:textId="77777777" w:rsidR="00921F7E" w:rsidRDefault="00921F7E" w:rsidP="00533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54"/>
    <w:rsid w:val="003539CF"/>
    <w:rsid w:val="003C5F4F"/>
    <w:rsid w:val="00533154"/>
    <w:rsid w:val="00593CE9"/>
    <w:rsid w:val="005A2033"/>
    <w:rsid w:val="00676415"/>
    <w:rsid w:val="006B6AD8"/>
    <w:rsid w:val="00712CA4"/>
    <w:rsid w:val="007C66DE"/>
    <w:rsid w:val="00921F7E"/>
    <w:rsid w:val="009658BD"/>
    <w:rsid w:val="00A10382"/>
    <w:rsid w:val="00AB0866"/>
    <w:rsid w:val="00B92BD0"/>
    <w:rsid w:val="00BB6207"/>
    <w:rsid w:val="00C56607"/>
    <w:rsid w:val="00DA4866"/>
    <w:rsid w:val="00EA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A4C0"/>
  <w15:chartTrackingRefBased/>
  <w15:docId w15:val="{54290E9A-670A-4AFF-A806-EB1FEF88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1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533154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533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154"/>
  </w:style>
  <w:style w:type="paragraph" w:styleId="Zpat">
    <w:name w:val="footer"/>
    <w:basedOn w:val="Normln"/>
    <w:link w:val="ZpatChar"/>
    <w:uiPriority w:val="99"/>
    <w:unhideWhenUsed/>
    <w:rsid w:val="00533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6</cp:revision>
  <dcterms:created xsi:type="dcterms:W3CDTF">2022-07-22T12:26:00Z</dcterms:created>
  <dcterms:modified xsi:type="dcterms:W3CDTF">2025-05-31T17:15:00Z</dcterms:modified>
</cp:coreProperties>
</file>