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E5AC4" w14:textId="77777777" w:rsidR="0076449D" w:rsidRPr="008C30B4" w:rsidRDefault="0076449D" w:rsidP="0076449D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76449D" w:rsidRPr="008C30B4" w14:paraId="6FEF68C5" w14:textId="77777777" w:rsidTr="00A30088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CE08D" w14:textId="1A47650B" w:rsidR="0076449D" w:rsidRPr="008C30B4" w:rsidRDefault="0076449D" w:rsidP="00A3008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76449D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Qu’est-ce qui menace la santé ?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76449D" w:rsidRPr="000F072B" w14:paraId="04438E82" w14:textId="77777777" w:rsidTr="00A30088">
        <w:trPr>
          <w:trHeight w:val="817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34ED1" w14:textId="5C33DB4D" w:rsidR="00A564B1" w:rsidRPr="005F19B6" w:rsidRDefault="005F19B6" w:rsidP="00A3008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5F19B6">
              <w:rPr>
                <w:rFonts w:ascii="Times New Roman" w:hAnsi="Times New Roman" w:cs="Times New Roman"/>
                <w:sz w:val="24"/>
                <w:szCs w:val="24"/>
              </w:rPr>
              <w:t>Shrnutí: Žáci se seznamují s nemocemi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hrozbami</w:t>
            </w:r>
            <w:r w:rsidRPr="005F19B6">
              <w:rPr>
                <w:rFonts w:ascii="Times New Roman" w:hAnsi="Times New Roman" w:cs="Times New Roman"/>
                <w:sz w:val="24"/>
                <w:szCs w:val="24"/>
              </w:rPr>
              <w:t>, které byly Světovou zdravotnickou organizací v roce 2019 označeny jako ohrožující život a zdraví. Určují příčiny a důsledky těchto hrozeb a vyjadřují vůči nim své pocity.</w:t>
            </w:r>
          </w:p>
        </w:tc>
      </w:tr>
    </w:tbl>
    <w:p w14:paraId="2EBEB7E4" w14:textId="77777777" w:rsidR="0076449D" w:rsidRPr="008C30B4" w:rsidRDefault="0076449D" w:rsidP="0076449D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05A2AF9F" w14:textId="44258125" w:rsidR="008E0222" w:rsidRDefault="0076449D" w:rsidP="008E0222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E0222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8E0222" w:rsidRPr="009811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dentifier, définir et décrire les dangers </w:t>
      </w:r>
      <w:r w:rsidR="00AE133C">
        <w:rPr>
          <w:rFonts w:ascii="Times New Roman" w:eastAsia="Times New Roman" w:hAnsi="Times New Roman" w:cs="Times New Roman"/>
          <w:sz w:val="24"/>
          <w:szCs w:val="24"/>
          <w:lang w:eastAsia="pl-PL"/>
        </w:rPr>
        <w:t>pour</w:t>
      </w:r>
      <w:r w:rsidR="002268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 santé</w:t>
      </w:r>
      <w:r w:rsidR="008E022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5A1752D" w14:textId="09551C48" w:rsidR="0076449D" w:rsidRPr="008C30B4" w:rsidRDefault="008E0222" w:rsidP="0076449D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81127">
        <w:rPr>
          <w:rFonts w:ascii="Times New Roman" w:eastAsia="Times New Roman" w:hAnsi="Times New Roman" w:cs="Times New Roman"/>
          <w:sz w:val="24"/>
          <w:szCs w:val="24"/>
          <w:lang w:eastAsia="pl-PL"/>
        </w:rPr>
        <w:t>exprimer les sentiments</w:t>
      </w:r>
    </w:p>
    <w:p w14:paraId="25F62072" w14:textId="3BDB8767" w:rsidR="0076449D" w:rsidRPr="008C30B4" w:rsidRDefault="0076449D" w:rsidP="002268A0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268A0">
        <w:rPr>
          <w:rFonts w:ascii="Times New Roman" w:eastAsia="Times New Roman" w:hAnsi="Times New Roman" w:cs="Times New Roman"/>
          <w:sz w:val="24"/>
          <w:szCs w:val="24"/>
          <w:lang w:eastAsia="pl-PL"/>
        </w:rPr>
        <w:t>l</w:t>
      </w:r>
      <w:r w:rsidR="002268A0" w:rsidRPr="00981127">
        <w:rPr>
          <w:rFonts w:ascii="Times New Roman" w:eastAsia="Times New Roman" w:hAnsi="Times New Roman" w:cs="Times New Roman"/>
          <w:sz w:val="24"/>
          <w:szCs w:val="24"/>
          <w:lang w:eastAsia="pl-PL"/>
        </w:rPr>
        <w:t>exique lié à la nature des dangers</w:t>
      </w:r>
      <w:r w:rsidR="002268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à la santé</w:t>
      </w:r>
    </w:p>
    <w:p w14:paraId="6E4775A0" w14:textId="77777777" w:rsidR="0076449D" w:rsidRDefault="0076449D" w:rsidP="0076449D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60DF5">
        <w:rPr>
          <w:rFonts w:ascii="Times New Roman" w:eastAsia="Times New Roman" w:hAnsi="Times New Roman" w:cs="Times New Roman"/>
          <w:sz w:val="24"/>
          <w:szCs w:val="24"/>
          <w:lang w:eastAsia="pl-PL"/>
        </w:rPr>
        <w:t>indicatif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C1DAA87" w14:textId="77777777" w:rsidR="0076449D" w:rsidRPr="008C30B4" w:rsidRDefault="0076449D" w:rsidP="0076449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3923B192" w14:textId="77777777" w:rsidR="0076449D" w:rsidRPr="008C30B4" w:rsidRDefault="0076449D" w:rsidP="0076449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 collectif</w:t>
      </w:r>
    </w:p>
    <w:p w14:paraId="295FEE2E" w14:textId="77777777" w:rsidR="0076449D" w:rsidRPr="008C30B4" w:rsidRDefault="0076449D" w:rsidP="0076449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604120C4" w14:textId="77777777" w:rsidR="0076449D" w:rsidRPr="008C30B4" w:rsidRDefault="0076449D" w:rsidP="0076449D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3D92F909" w14:textId="77777777" w:rsidR="0076449D" w:rsidRPr="00E74369" w:rsidRDefault="0076449D" w:rsidP="00A564B1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4A68B572" w14:textId="77777777" w:rsidR="0076449D" w:rsidRPr="00E74369" w:rsidRDefault="0076449D" w:rsidP="00A564B1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Vérifiez les devoirs.</w:t>
      </w:r>
    </w:p>
    <w:p w14:paraId="2E05B4D3" w14:textId="69453D02" w:rsidR="0076449D" w:rsidRPr="004B6FDD" w:rsidRDefault="0076449D" w:rsidP="00A56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Présentez les objectifs de la leçon et </w:t>
      </w:r>
      <w:r w:rsidR="00AE133C"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</w:t>
      </w:r>
      <w:r w:rsidR="005A21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B54F0">
        <w:rPr>
          <w:rFonts w:ascii="Times New Roman" w:eastAsia="Times New Roman" w:hAnsi="Times New Roman" w:cs="Times New Roman"/>
          <w:sz w:val="24"/>
          <w:szCs w:val="24"/>
          <w:lang w:eastAsia="pl-PL"/>
        </w:rPr>
        <w:t>d’</w:t>
      </w:r>
      <w:r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ouvrir les livres à la page </w:t>
      </w:r>
      <w:r w:rsidR="005A21A8">
        <w:rPr>
          <w:rFonts w:ascii="Times New Roman" w:eastAsia="Times New Roman" w:hAnsi="Times New Roman" w:cs="Times New Roman"/>
          <w:sz w:val="24"/>
          <w:szCs w:val="24"/>
          <w:lang w:eastAsia="pl-PL"/>
        </w:rPr>
        <w:t>32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BF6D766" w14:textId="3BE0F9DB" w:rsidR="0076449D" w:rsidRPr="009105CD" w:rsidRDefault="0076449D" w:rsidP="00A564B1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>Ex.</w:t>
      </w:r>
      <w:r w:rsidR="00A564B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A21A8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5A21A8">
        <w:rPr>
          <w:rFonts w:ascii="Times New Roman" w:eastAsia="Calibri" w:hAnsi="Times New Roman" w:cs="Times New Roman"/>
          <w:b/>
          <w:sz w:val="24"/>
          <w:szCs w:val="24"/>
        </w:rPr>
        <w:t>32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Dites aux apprenants de </w:t>
      </w:r>
      <w:r>
        <w:rPr>
          <w:rFonts w:ascii="Times New Roman" w:eastAsia="Calibri" w:hAnsi="Times New Roman" w:cs="Times New Roman"/>
          <w:sz w:val="24"/>
          <w:szCs w:val="24"/>
        </w:rPr>
        <w:t>lire le</w:t>
      </w:r>
      <w:r w:rsidR="005A21A8">
        <w:rPr>
          <w:rFonts w:ascii="Times New Roman" w:eastAsia="Calibri" w:hAnsi="Times New Roman" w:cs="Times New Roman"/>
          <w:sz w:val="24"/>
          <w:szCs w:val="24"/>
        </w:rPr>
        <w:t>s</w:t>
      </w:r>
      <w:r>
        <w:rPr>
          <w:rFonts w:ascii="Times New Roman" w:eastAsia="Calibri" w:hAnsi="Times New Roman" w:cs="Times New Roman"/>
          <w:sz w:val="24"/>
          <w:szCs w:val="24"/>
        </w:rPr>
        <w:t xml:space="preserve"> texte</w:t>
      </w:r>
      <w:r w:rsidR="005A21A8">
        <w:rPr>
          <w:rFonts w:ascii="Times New Roman" w:eastAsia="Calibri" w:hAnsi="Times New Roman" w:cs="Times New Roman"/>
          <w:sz w:val="24"/>
          <w:szCs w:val="24"/>
        </w:rPr>
        <w:t xml:space="preserve">s.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Avant la lecture,</w:t>
      </w:r>
      <w:r w:rsidR="00FB54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les </w:t>
      </w:r>
      <w:r w:rsidR="00FB54F0"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="00FB54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devraient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lire </w:t>
      </w:r>
      <w:r w:rsidRPr="009105CD">
        <w:rPr>
          <w:rFonts w:ascii="Times New Roman" w:eastAsia="Times New Roman" w:hAnsi="Times New Roman" w:cs="Times New Roman"/>
          <w:sz w:val="24"/>
          <w:szCs w:val="24"/>
          <w:lang w:eastAsia="pl-PL"/>
        </w:rPr>
        <w:t>le</w:t>
      </w:r>
      <w:r w:rsidRPr="009105C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Vocabulaire difficile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Pr="009105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(à voix basse et/ou </w:t>
      </w:r>
      <w:bookmarkStart w:id="0" w:name="_Hlk109035216"/>
      <w:r w:rsidRPr="009105CD"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bookmarkEnd w:id="0"/>
      <w:r w:rsidRPr="009105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voix haute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14:paraId="3DBEC1CD" w14:textId="722C3817" w:rsidR="0075275B" w:rsidRDefault="0076449D" w:rsidP="00A564B1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5A21A8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5A21A8">
        <w:rPr>
          <w:rFonts w:ascii="Times New Roman" w:eastAsia="Calibri" w:hAnsi="Times New Roman" w:cs="Times New Roman"/>
          <w:b/>
          <w:sz w:val="24"/>
          <w:szCs w:val="24"/>
        </w:rPr>
        <w:t>33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75275B" w:rsidRPr="007527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Proposez aux élèves de </w:t>
      </w:r>
      <w:r w:rsidR="007527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se mettre à deux et, à partir du texte de l’exercice 1 et de </w:t>
      </w:r>
      <w:r w:rsidR="00FB54F0">
        <w:rPr>
          <w:rFonts w:ascii="Times New Roman" w:eastAsia="Times New Roman" w:hAnsi="Times New Roman" w:cs="Times New Roman"/>
          <w:sz w:val="24"/>
          <w:szCs w:val="24"/>
          <w:lang w:eastAsia="pl-PL"/>
        </w:rPr>
        <w:t>leur</w:t>
      </w:r>
      <w:r w:rsidR="007527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propre réflexion, </w:t>
      </w:r>
      <w:r w:rsidR="00FB54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 </w:t>
      </w:r>
      <w:r w:rsidR="007527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déterminer les causes et les conséquences des dangers prédits par l’OMS. Demandez à plusieurs binômes de présenter les réponses à leurs collègues. </w:t>
      </w:r>
      <w:r w:rsidR="007F2B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</w:t>
      </w:r>
      <w:r w:rsidR="0075275B">
        <w:rPr>
          <w:rFonts w:ascii="Times New Roman" w:eastAsia="Times New Roman" w:hAnsi="Times New Roman" w:cs="Times New Roman"/>
          <w:sz w:val="24"/>
          <w:szCs w:val="24"/>
          <w:lang w:eastAsia="pl-PL"/>
        </w:rPr>
        <w:t>énonc</w:t>
      </w:r>
      <w:r w:rsidR="007F2B39">
        <w:rPr>
          <w:rFonts w:ascii="Times New Roman" w:eastAsia="Times New Roman" w:hAnsi="Times New Roman" w:cs="Times New Roman"/>
          <w:sz w:val="24"/>
          <w:szCs w:val="24"/>
          <w:lang w:eastAsia="pl-PL"/>
        </w:rPr>
        <w:t>és seront comparés lors d’</w:t>
      </w:r>
      <w:r w:rsidR="007527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une </w:t>
      </w:r>
      <w:r w:rsidR="007F2B39">
        <w:rPr>
          <w:rFonts w:ascii="Times New Roman" w:eastAsia="Times New Roman" w:hAnsi="Times New Roman" w:cs="Times New Roman"/>
          <w:sz w:val="24"/>
          <w:szCs w:val="24"/>
          <w:lang w:eastAsia="pl-PL"/>
        </w:rPr>
        <w:t>brèv</w:t>
      </w:r>
      <w:r w:rsidR="0075275B">
        <w:rPr>
          <w:rFonts w:ascii="Times New Roman" w:eastAsia="Times New Roman" w:hAnsi="Times New Roman" w:cs="Times New Roman"/>
          <w:sz w:val="24"/>
          <w:szCs w:val="24"/>
          <w:lang w:eastAsia="pl-PL"/>
        </w:rPr>
        <w:t>e conversation sur l</w:t>
      </w:r>
      <w:r w:rsidR="00C60C38">
        <w:rPr>
          <w:rFonts w:ascii="Times New Roman" w:eastAsia="Times New Roman" w:hAnsi="Times New Roman" w:cs="Times New Roman"/>
          <w:sz w:val="24"/>
          <w:szCs w:val="24"/>
          <w:lang w:eastAsia="pl-PL"/>
        </w:rPr>
        <w:t>es dangers</w:t>
      </w:r>
      <w:r w:rsidR="0075275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1B1BA8F" w14:textId="5B92C2C5" w:rsidR="00C60C38" w:rsidRPr="00DD791B" w:rsidRDefault="00C60C38" w:rsidP="00A564B1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 ensuite de réfléchir aux sentiments qu</w:t>
      </w:r>
      <w:r w:rsidR="00FB54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les </w:t>
      </w:r>
      <w:r w:rsidR="00FB54F0"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éprouvent en pensant </w:t>
      </w:r>
      <w:r w:rsidR="00FB54F0">
        <w:rPr>
          <w:rFonts w:ascii="Times New Roman" w:eastAsia="Times New Roman" w:hAnsi="Times New Roman" w:cs="Times New Roman"/>
          <w:sz w:val="24"/>
          <w:szCs w:val="24"/>
          <w:lang w:eastAsia="pl-PL"/>
        </w:rPr>
        <w:t>aux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dangers prédits par l’OMS et </w:t>
      </w:r>
      <w:r w:rsidR="007F2B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 les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exprimer </w:t>
      </w:r>
      <w:r w:rsidR="008E0222">
        <w:rPr>
          <w:rFonts w:ascii="Times New Roman" w:eastAsia="Times New Roman" w:hAnsi="Times New Roman" w:cs="Times New Roman"/>
          <w:sz w:val="24"/>
          <w:szCs w:val="24"/>
          <w:lang w:eastAsia="pl-PL"/>
        </w:rPr>
        <w:t>à l’oral</w:t>
      </w:r>
      <w:r w:rsidR="002268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8E0222">
        <w:rPr>
          <w:rFonts w:ascii="Times New Roman" w:eastAsia="Times New Roman" w:hAnsi="Times New Roman" w:cs="Times New Roman"/>
          <w:sz w:val="24"/>
          <w:szCs w:val="24"/>
          <w:lang w:eastAsia="pl-PL"/>
        </w:rPr>
        <w:t>danger après danger.</w:t>
      </w:r>
    </w:p>
    <w:p w14:paraId="51D6AC46" w14:textId="77777777" w:rsidR="0076449D" w:rsidRPr="008C30B4" w:rsidRDefault="0076449D" w:rsidP="0076449D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39E508A0" w14:textId="77777777" w:rsidR="008E0222" w:rsidRDefault="008E0222" w:rsidP="0076449D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</w:p>
    <w:p w14:paraId="339BCE79" w14:textId="058AD39E" w:rsidR="0076449D" w:rsidRDefault="0076449D" w:rsidP="0076449D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</w:t>
      </w:r>
    </w:p>
    <w:p w14:paraId="7B4CD803" w14:textId="04688502" w:rsidR="0076449D" w:rsidRPr="008C30B4" w:rsidRDefault="0076449D" w:rsidP="0076449D">
      <w:pPr>
        <w:tabs>
          <w:tab w:val="left" w:pos="3119"/>
        </w:tabs>
        <w:spacing w:after="0" w:line="276" w:lineRule="auto"/>
        <w:jc w:val="both"/>
        <w:rPr>
          <w:rFonts w:ascii="Palatino Linotype" w:eastAsia="Calibri" w:hAnsi="Palatino Linotype" w:cs="Times New Roman"/>
          <w:color w:val="00B05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3/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8E0222">
        <w:rPr>
          <w:rFonts w:ascii="Times New Roman" w:eastAsia="Calibri" w:hAnsi="Times New Roman" w:cs="Times New Roman"/>
          <w:sz w:val="24"/>
          <w:szCs w:val="24"/>
          <w:lang w:val="fr-CA"/>
        </w:rPr>
        <w:t>32</w:t>
      </w:r>
    </w:p>
    <w:p w14:paraId="7A60D1D5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9973C" w14:textId="77777777" w:rsidR="00C85778" w:rsidRDefault="00C85778" w:rsidP="0076449D">
      <w:pPr>
        <w:spacing w:after="0" w:line="240" w:lineRule="auto"/>
      </w:pPr>
      <w:r>
        <w:separator/>
      </w:r>
    </w:p>
  </w:endnote>
  <w:endnote w:type="continuationSeparator" w:id="0">
    <w:p w14:paraId="234FE17A" w14:textId="77777777" w:rsidR="00C85778" w:rsidRDefault="00C85778" w:rsidP="00764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7E60C" w14:textId="3E0B50D4" w:rsidR="00000000" w:rsidRDefault="00000000" w:rsidP="00240D76">
    <w:pPr>
      <w:pStyle w:val="Normalny1"/>
    </w:pPr>
    <w:r>
      <w:t>Sc</w:t>
    </w:r>
    <w:r w:rsidR="005F19B6">
      <w:t>énář</w:t>
    </w:r>
    <w:r w:rsidR="00BD6E18">
      <w:t xml:space="preserve"> </w:t>
    </w:r>
    <w:r w:rsidR="0076449D">
      <w:t>16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</w:t>
    </w:r>
    <w:r w:rsidR="0076449D">
      <w:t>3</w:t>
    </w:r>
    <w:r>
      <w:t xml:space="preserve"> </w:t>
    </w:r>
    <w:r w:rsidRPr="00240D76">
      <w:rPr>
        <w:lang w:val="fr-FR"/>
      </w:rPr>
      <w:t>LEÇON</w:t>
    </w:r>
    <w:r>
      <w:t xml:space="preserve"> </w:t>
    </w:r>
    <w:r w:rsidR="0076449D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7BC2A" w14:textId="77777777" w:rsidR="00C85778" w:rsidRDefault="00C85778" w:rsidP="0076449D">
      <w:pPr>
        <w:spacing w:after="0" w:line="240" w:lineRule="auto"/>
      </w:pPr>
      <w:r>
        <w:separator/>
      </w:r>
    </w:p>
  </w:footnote>
  <w:footnote w:type="continuationSeparator" w:id="0">
    <w:p w14:paraId="7B87F4D4" w14:textId="77777777" w:rsidR="00C85778" w:rsidRDefault="00C85778" w:rsidP="007644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49D"/>
    <w:rsid w:val="00043B2F"/>
    <w:rsid w:val="000F072B"/>
    <w:rsid w:val="00117CDD"/>
    <w:rsid w:val="002268A0"/>
    <w:rsid w:val="003539CF"/>
    <w:rsid w:val="00546EC5"/>
    <w:rsid w:val="005A2033"/>
    <w:rsid w:val="005A21A8"/>
    <w:rsid w:val="005F19B6"/>
    <w:rsid w:val="006911FC"/>
    <w:rsid w:val="0075275B"/>
    <w:rsid w:val="00754554"/>
    <w:rsid w:val="0076449D"/>
    <w:rsid w:val="007F2B39"/>
    <w:rsid w:val="008E0222"/>
    <w:rsid w:val="00A564B1"/>
    <w:rsid w:val="00AE133C"/>
    <w:rsid w:val="00BD6E18"/>
    <w:rsid w:val="00C60C38"/>
    <w:rsid w:val="00C85778"/>
    <w:rsid w:val="00FB5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9E66A"/>
  <w15:chartTrackingRefBased/>
  <w15:docId w15:val="{0A2E0605-9678-4B86-9EAD-365A6017A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6449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y1">
    <w:name w:val="Normalny1"/>
    <w:rsid w:val="0076449D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Zhlav">
    <w:name w:val="header"/>
    <w:basedOn w:val="Normln"/>
    <w:link w:val="ZhlavChar"/>
    <w:uiPriority w:val="99"/>
    <w:unhideWhenUsed/>
    <w:rsid w:val="00764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449D"/>
  </w:style>
  <w:style w:type="paragraph" w:styleId="Zpat">
    <w:name w:val="footer"/>
    <w:basedOn w:val="Normln"/>
    <w:link w:val="ZpatChar"/>
    <w:uiPriority w:val="99"/>
    <w:unhideWhenUsed/>
    <w:rsid w:val="00764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222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Marcela Gižová</cp:lastModifiedBy>
  <cp:revision>7</cp:revision>
  <dcterms:created xsi:type="dcterms:W3CDTF">2022-07-19T11:23:00Z</dcterms:created>
  <dcterms:modified xsi:type="dcterms:W3CDTF">2025-05-31T16:55:00Z</dcterms:modified>
</cp:coreProperties>
</file>