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3859"/>
      </w:tblGrid>
      <w:tr w:rsidR="004A72EE" w:rsidRPr="00C84BFE" w14:paraId="545554BF" w14:textId="77777777" w:rsidTr="002A6087">
        <w:tc>
          <w:tcPr>
            <w:tcW w:w="2093" w:type="dxa"/>
            <w:shd w:val="clear" w:color="auto" w:fill="C2D69B" w:themeFill="accent3" w:themeFillTint="99"/>
          </w:tcPr>
          <w:p w14:paraId="545554BC" w14:textId="317A9D87" w:rsidR="004A72EE" w:rsidRPr="00C84BFE" w:rsidRDefault="004A72EE" w:rsidP="004A72EE">
            <w:pPr>
              <w:jc w:val="center"/>
              <w:rPr>
                <w:b/>
                <w:lang w:val="cs-CZ"/>
              </w:rPr>
            </w:pPr>
            <w:proofErr w:type="spellStart"/>
            <w:r w:rsidRPr="00C84BFE">
              <w:rPr>
                <w:b/>
                <w:lang w:val="cs-CZ"/>
              </w:rPr>
              <w:t>MOD</w:t>
            </w:r>
            <w:r w:rsidR="00506F79">
              <w:rPr>
                <w:b/>
                <w:lang w:val="cs-CZ"/>
              </w:rPr>
              <w:t>U</w:t>
            </w:r>
            <w:r w:rsidRPr="00C84BFE">
              <w:rPr>
                <w:b/>
                <w:lang w:val="cs-CZ"/>
              </w:rPr>
              <w:t>LUS</w:t>
            </w:r>
            <w:proofErr w:type="spellEnd"/>
          </w:p>
        </w:tc>
        <w:tc>
          <w:tcPr>
            <w:tcW w:w="3260" w:type="dxa"/>
            <w:shd w:val="clear" w:color="auto" w:fill="C2D69B" w:themeFill="accent3" w:themeFillTint="99"/>
          </w:tcPr>
          <w:p w14:paraId="545554BD" w14:textId="33E149EE" w:rsidR="004A72EE" w:rsidRPr="00C84BFE" w:rsidRDefault="00DB0DB4" w:rsidP="004A72EE">
            <w:pPr>
              <w:jc w:val="center"/>
              <w:rPr>
                <w:b/>
                <w:lang w:val="cs-CZ"/>
              </w:rPr>
            </w:pPr>
            <w:proofErr w:type="spellStart"/>
            <w:r w:rsidRPr="00DB0DB4">
              <w:rPr>
                <w:b/>
                <w:lang w:val="cs-CZ"/>
              </w:rPr>
              <w:t>LĒCTIŌ</w:t>
            </w:r>
            <w:proofErr w:type="spellEnd"/>
          </w:p>
        </w:tc>
        <w:tc>
          <w:tcPr>
            <w:tcW w:w="3859" w:type="dxa"/>
            <w:shd w:val="clear" w:color="auto" w:fill="C2D69B" w:themeFill="accent3" w:themeFillTint="99"/>
          </w:tcPr>
          <w:p w14:paraId="545554BE" w14:textId="12A52403" w:rsidR="004A72EE" w:rsidRPr="00C84BFE" w:rsidRDefault="002A72BC" w:rsidP="004A72EE">
            <w:pPr>
              <w:jc w:val="center"/>
              <w:rPr>
                <w:b/>
                <w:lang w:val="cs-CZ"/>
              </w:rPr>
            </w:pPr>
            <w:r w:rsidRPr="00C84BFE">
              <w:rPr>
                <w:b/>
                <w:lang w:val="cs-CZ"/>
              </w:rPr>
              <w:t>POČET HODIN</w:t>
            </w:r>
          </w:p>
        </w:tc>
      </w:tr>
      <w:tr w:rsidR="004A72EE" w:rsidRPr="00C84BFE" w14:paraId="545554C3" w14:textId="77777777" w:rsidTr="004A72EE">
        <w:tc>
          <w:tcPr>
            <w:tcW w:w="2093" w:type="dxa"/>
          </w:tcPr>
          <w:p w14:paraId="545554C0" w14:textId="77777777" w:rsidR="004A72EE" w:rsidRPr="00C84BFE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C84BFE">
              <w:rPr>
                <w:b/>
                <w:lang w:val="cs-CZ"/>
              </w:rPr>
              <w:t>I</w:t>
            </w:r>
          </w:p>
        </w:tc>
        <w:tc>
          <w:tcPr>
            <w:tcW w:w="3260" w:type="dxa"/>
          </w:tcPr>
          <w:p w14:paraId="545554C1" w14:textId="0895324B" w:rsidR="00103C8F" w:rsidRPr="00C84BFE" w:rsidRDefault="00697414" w:rsidP="00103C8F">
            <w:pPr>
              <w:spacing w:before="120"/>
              <w:jc w:val="center"/>
              <w:rPr>
                <w:b/>
                <w:lang w:val="cs-CZ"/>
              </w:rPr>
            </w:pPr>
            <w:r w:rsidRPr="00C84BFE">
              <w:rPr>
                <w:b/>
                <w:lang w:val="cs-CZ"/>
              </w:rPr>
              <w:t>IV</w:t>
            </w:r>
            <w:r w:rsidR="00103C8F" w:rsidRPr="00C84BFE">
              <w:rPr>
                <w:b/>
                <w:lang w:val="cs-CZ"/>
              </w:rPr>
              <w:t>:</w:t>
            </w:r>
            <w:r w:rsidR="006D4766">
              <w:rPr>
                <w:b/>
                <w:lang w:val="cs-CZ"/>
              </w:rPr>
              <w:t xml:space="preserve">  </w:t>
            </w:r>
            <w:r w:rsidR="00B57290" w:rsidRPr="00C84BFE">
              <w:rPr>
                <w:b/>
                <w:lang w:val="cs-CZ"/>
              </w:rPr>
              <w:t>I</w:t>
            </w:r>
            <w:r w:rsidR="00DB0DB4">
              <w:rPr>
                <w:b/>
                <w:lang w:val="cs-CZ"/>
              </w:rPr>
              <w:t>N</w:t>
            </w:r>
            <w:r w:rsidR="005A543E" w:rsidRPr="00C84BFE">
              <w:rPr>
                <w:b/>
                <w:lang w:val="cs-CZ"/>
              </w:rPr>
              <w:t xml:space="preserve"> </w:t>
            </w:r>
            <w:proofErr w:type="spellStart"/>
            <w:r w:rsidR="00B57290" w:rsidRPr="00C84BFE">
              <w:rPr>
                <w:b/>
                <w:lang w:val="cs-CZ"/>
              </w:rPr>
              <w:t>OPP</w:t>
            </w:r>
            <w:r w:rsidR="00506F79">
              <w:rPr>
                <w:b/>
                <w:lang w:val="cs-CZ"/>
              </w:rPr>
              <w:t>I</w:t>
            </w:r>
            <w:r w:rsidR="00B57290" w:rsidRPr="00C84BFE">
              <w:rPr>
                <w:b/>
                <w:lang w:val="cs-CZ"/>
              </w:rPr>
              <w:t>DŌ</w:t>
            </w:r>
            <w:proofErr w:type="spellEnd"/>
          </w:p>
        </w:tc>
        <w:tc>
          <w:tcPr>
            <w:tcW w:w="3859" w:type="dxa"/>
          </w:tcPr>
          <w:p w14:paraId="545554C2" w14:textId="17CAA628" w:rsidR="004A72EE" w:rsidRPr="00C84BFE" w:rsidRDefault="00B57290" w:rsidP="00B57290">
            <w:pPr>
              <w:spacing w:before="120" w:after="120"/>
              <w:jc w:val="center"/>
              <w:rPr>
                <w:b/>
                <w:lang w:val="cs-CZ"/>
              </w:rPr>
            </w:pPr>
            <w:r w:rsidRPr="00C84BFE">
              <w:rPr>
                <w:b/>
                <w:lang w:val="cs-CZ"/>
              </w:rPr>
              <w:t>5</w:t>
            </w:r>
            <w:r w:rsidR="00103C8F" w:rsidRPr="00C84BFE">
              <w:rPr>
                <w:b/>
                <w:lang w:val="cs-CZ"/>
              </w:rPr>
              <w:t xml:space="preserve"> </w:t>
            </w:r>
            <w:r w:rsidR="0083347E" w:rsidRPr="00C84BFE">
              <w:rPr>
                <w:b/>
                <w:lang w:val="cs-CZ"/>
              </w:rPr>
              <w:t>vyučovacích hodin</w:t>
            </w:r>
            <w:r w:rsidR="002A6087" w:rsidRPr="00C84BFE">
              <w:rPr>
                <w:b/>
                <w:lang w:val="cs-CZ"/>
              </w:rPr>
              <w:br/>
            </w:r>
            <w:r w:rsidR="004F12C2" w:rsidRPr="00C84BFE">
              <w:rPr>
                <w:b/>
                <w:lang w:val="cs-CZ"/>
              </w:rPr>
              <w:t>(</w:t>
            </w:r>
            <w:r w:rsidR="002A6087" w:rsidRPr="00C84BFE">
              <w:rPr>
                <w:b/>
                <w:lang w:val="cs-CZ"/>
              </w:rPr>
              <w:t>11, 12, 13, 14.1</w:t>
            </w:r>
            <w:r w:rsidR="009C77A9" w:rsidRPr="00C84BFE">
              <w:rPr>
                <w:b/>
                <w:lang w:val="cs-CZ"/>
              </w:rPr>
              <w:t>.</w:t>
            </w:r>
            <w:r w:rsidR="002A6087" w:rsidRPr="00C84BFE">
              <w:rPr>
                <w:b/>
                <w:lang w:val="cs-CZ"/>
              </w:rPr>
              <w:t>, 14.2</w:t>
            </w:r>
            <w:r w:rsidR="009C77A9" w:rsidRPr="00C84BFE">
              <w:rPr>
                <w:b/>
                <w:lang w:val="cs-CZ"/>
              </w:rPr>
              <w:t>.</w:t>
            </w:r>
            <w:r w:rsidR="004F12C2" w:rsidRPr="00C84BFE">
              <w:rPr>
                <w:b/>
                <w:lang w:val="cs-CZ"/>
              </w:rPr>
              <w:t>)</w:t>
            </w:r>
          </w:p>
        </w:tc>
      </w:tr>
    </w:tbl>
    <w:p w14:paraId="545554C4" w14:textId="77777777" w:rsidR="004A72EE" w:rsidRPr="00C84BFE" w:rsidRDefault="004A72EE">
      <w:pPr>
        <w:rPr>
          <w:lang w:val="cs-CZ"/>
        </w:rPr>
      </w:pPr>
    </w:p>
    <w:p w14:paraId="545554C5" w14:textId="3D534A29" w:rsidR="00103C8F" w:rsidRPr="00C84BFE" w:rsidRDefault="003A701E" w:rsidP="002A6087">
      <w:pPr>
        <w:shd w:val="clear" w:color="auto" w:fill="C2D69B" w:themeFill="accent3" w:themeFillTint="99"/>
        <w:rPr>
          <w:b/>
          <w:lang w:val="cs-CZ"/>
        </w:rPr>
      </w:pPr>
      <w:r w:rsidRPr="00C84BFE">
        <w:rPr>
          <w:b/>
          <w:lang w:val="cs-CZ"/>
        </w:rPr>
        <w:t>H</w:t>
      </w:r>
      <w:r w:rsidR="00ED3029" w:rsidRPr="00C84BFE">
        <w:rPr>
          <w:b/>
          <w:lang w:val="cs-CZ"/>
        </w:rPr>
        <w:t>odina</w:t>
      </w:r>
      <w:r w:rsidRPr="00C84BFE">
        <w:rPr>
          <w:b/>
          <w:lang w:val="cs-CZ"/>
        </w:rPr>
        <w:t xml:space="preserve"> 14.1</w:t>
      </w:r>
      <w:r w:rsidR="00103C8F" w:rsidRPr="00C84BFE">
        <w:rPr>
          <w:b/>
          <w:lang w:val="cs-CZ"/>
        </w:rPr>
        <w:t>:</w:t>
      </w:r>
      <w:r w:rsidR="00103C8F" w:rsidRPr="00C84BFE">
        <w:rPr>
          <w:lang w:val="cs-CZ"/>
        </w:rPr>
        <w:t xml:space="preserve"> </w:t>
      </w:r>
      <w:r w:rsidR="009B638E" w:rsidRPr="00C84BFE">
        <w:rPr>
          <w:b/>
          <w:lang w:val="cs-CZ"/>
        </w:rPr>
        <w:t>POMPEJE</w:t>
      </w:r>
      <w:r w:rsidR="006D4766">
        <w:rPr>
          <w:b/>
          <w:lang w:val="cs-CZ"/>
        </w:rPr>
        <w:t xml:space="preserve"> </w:t>
      </w:r>
      <w:r w:rsidR="002A6087" w:rsidRPr="00C84BFE">
        <w:rPr>
          <w:lang w:val="cs-CZ"/>
        </w:rPr>
        <w:t xml:space="preserve"> </w:t>
      </w:r>
    </w:p>
    <w:tbl>
      <w:tblPr>
        <w:tblStyle w:val="Mkatabulky"/>
        <w:tblW w:w="9782" w:type="dxa"/>
        <w:tblInd w:w="-318" w:type="dxa"/>
        <w:tblLook w:val="04A0" w:firstRow="1" w:lastRow="0" w:firstColumn="1" w:lastColumn="0" w:noHBand="0" w:noVBand="1"/>
      </w:tblPr>
      <w:tblGrid>
        <w:gridCol w:w="568"/>
        <w:gridCol w:w="1843"/>
        <w:gridCol w:w="7371"/>
      </w:tblGrid>
      <w:tr w:rsidR="00103C8F" w:rsidRPr="00C84BFE" w14:paraId="545554CA" w14:textId="77777777" w:rsidTr="00A17E28">
        <w:tc>
          <w:tcPr>
            <w:tcW w:w="568" w:type="dxa"/>
          </w:tcPr>
          <w:p w14:paraId="545554C6" w14:textId="77777777" w:rsidR="00103C8F" w:rsidRPr="00C84BFE" w:rsidRDefault="00103C8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I.</w:t>
            </w:r>
          </w:p>
        </w:tc>
        <w:tc>
          <w:tcPr>
            <w:tcW w:w="1843" w:type="dxa"/>
          </w:tcPr>
          <w:p w14:paraId="545554C7" w14:textId="7C4306DC" w:rsidR="00103C8F" w:rsidRPr="00C84BFE" w:rsidRDefault="00764935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Hlavní cíl</w:t>
            </w:r>
          </w:p>
        </w:tc>
        <w:tc>
          <w:tcPr>
            <w:tcW w:w="7371" w:type="dxa"/>
          </w:tcPr>
          <w:p w14:paraId="545554C8" w14:textId="0E176853" w:rsidR="00103C8F" w:rsidRPr="00C84BFE" w:rsidRDefault="009C77A9" w:rsidP="007C2714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Znalost latinské gramatiky, schopnost porozumění latinskému textu, schopnost překládat latinský text</w:t>
            </w:r>
            <w:r w:rsidR="0069741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545554C9" w14:textId="77777777" w:rsidR="00697414" w:rsidRPr="00C84BFE" w:rsidRDefault="00697414" w:rsidP="007C2714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03C8F" w:rsidRPr="00C84BFE" w14:paraId="545554D2" w14:textId="77777777" w:rsidTr="00A17E28">
        <w:tc>
          <w:tcPr>
            <w:tcW w:w="568" w:type="dxa"/>
          </w:tcPr>
          <w:p w14:paraId="545554CB" w14:textId="77777777" w:rsidR="00103C8F" w:rsidRPr="00C84BFE" w:rsidRDefault="00103C8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II.</w:t>
            </w:r>
          </w:p>
        </w:tc>
        <w:tc>
          <w:tcPr>
            <w:tcW w:w="1843" w:type="dxa"/>
          </w:tcPr>
          <w:p w14:paraId="545554CC" w14:textId="6CC4D8AD" w:rsidR="00103C8F" w:rsidRPr="00C84BFE" w:rsidRDefault="00764935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Dílčí cíle</w:t>
            </w:r>
          </w:p>
        </w:tc>
        <w:tc>
          <w:tcPr>
            <w:tcW w:w="7371" w:type="dxa"/>
          </w:tcPr>
          <w:p w14:paraId="545554CD" w14:textId="06392DEB" w:rsidR="00103C8F" w:rsidRPr="00C84BFE" w:rsidRDefault="00EF125F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</w:t>
            </w:r>
            <w:r w:rsidR="00FA2FB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545554CE" w14:textId="00C50FAB" w:rsidR="00FA2FB9" w:rsidRPr="00C84BFE" w:rsidRDefault="0090010A" w:rsidP="00A17E28">
            <w:pPr>
              <w:pStyle w:val="Odstavecseseznamem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zná a </w:t>
            </w:r>
            <w:r w:rsidR="00EF4B03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</w:t>
            </w:r>
            <w:r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zná </w:t>
            </w:r>
            <w:r w:rsidR="00C17991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flektivní </w:t>
            </w:r>
            <w:r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tvary</w:t>
            </w:r>
            <w:r w:rsidR="00EF4B03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pravidelných podstatných jmen </w:t>
            </w:r>
            <w:r w:rsidR="00D049C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1</w:t>
            </w:r>
            <w:r w:rsidR="00EF4B03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a </w:t>
            </w:r>
            <w:r w:rsidR="00D049C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2</w:t>
            </w:r>
            <w:r w:rsidR="00EF4B03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61376E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 </w:t>
            </w:r>
            <w:r w:rsidR="00EF4B03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deklinace</w:t>
            </w:r>
            <w:r w:rsidR="0022001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přídavných jmen</w:t>
            </w:r>
            <w:r w:rsidR="00697414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B618E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1.</w:t>
            </w:r>
            <w:r w:rsidR="0022001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a </w:t>
            </w:r>
            <w:r w:rsidR="00B618E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2</w:t>
            </w:r>
            <w:r w:rsidR="0022001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 deklinace, tvarů</w:t>
            </w:r>
            <w:r w:rsidR="0034702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E4729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rodu činného </w:t>
            </w:r>
            <w:r w:rsidR="0034702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způsobu oznamovacího a rozkazovacího</w:t>
            </w:r>
            <w:r w:rsidR="0022001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pravidelných sloves </w:t>
            </w:r>
            <w:r w:rsidR="00B618E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1</w:t>
            </w:r>
            <w:r w:rsidR="0034702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.–</w:t>
            </w:r>
            <w:r w:rsidR="00B618EB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4</w:t>
            </w:r>
            <w:r w:rsidR="0034702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DE43B2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 </w:t>
            </w:r>
            <w:r w:rsidR="0034702D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konjugace</w:t>
            </w:r>
            <w:r w:rsidR="00EE4729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  <w:r w:rsidR="00697414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741244" w:rsidRPr="0074124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infinitīvus praesentis āctīvī </w:t>
            </w:r>
            <w:r w:rsidR="00EE4729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sloves</w:t>
            </w:r>
            <w:r w:rsidR="00697414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a </w:t>
            </w:r>
            <w:r w:rsidR="00697414" w:rsidRPr="00C84BFE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esse</w:t>
            </w:r>
            <w:r w:rsidR="00A17E28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</w:p>
          <w:p w14:paraId="545554CF" w14:textId="27D0EFDA" w:rsidR="00FA2FB9" w:rsidRPr="00C84BFE" w:rsidRDefault="00EE4729" w:rsidP="00A17E28">
            <w:pPr>
              <w:pStyle w:val="Odstavecseseznamem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zná pravidla </w:t>
            </w:r>
            <w:r w:rsidR="000B0362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pro </w:t>
            </w:r>
            <w:r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tvoření konzistentního</w:t>
            </w:r>
            <w:r w:rsidR="000B0362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jazykově správného</w:t>
            </w:r>
            <w:r w:rsidR="000D2869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překladu latinského textu </w:t>
            </w:r>
            <w:r w:rsidR="000B0362" w:rsidRPr="00C84BFE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do češtiny</w:t>
            </w:r>
            <w:r w:rsidR="00A17E2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</w:p>
          <w:p w14:paraId="545554D0" w14:textId="033F9683" w:rsidR="0056118B" w:rsidRPr="00C84BFE" w:rsidRDefault="000D2869" w:rsidP="00A17E28">
            <w:pPr>
              <w:pStyle w:val="Odstavecseseznamem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umí používat latin</w:t>
            </w:r>
            <w:r w:rsidR="00DE43B2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ko-český slovník při vypracování překladu</w:t>
            </w:r>
            <w:r w:rsidR="00A17E2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1D1AF2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545554D1" w14:textId="258218C0" w:rsidR="001D1AF2" w:rsidRPr="00C84BFE" w:rsidRDefault="000D2869" w:rsidP="00A17E28">
            <w:pPr>
              <w:pStyle w:val="Odstavecseseznamem"/>
              <w:numPr>
                <w:ilvl w:val="0"/>
                <w:numId w:val="8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získává dovednosti praktického použití nabytých vědomostí</w:t>
            </w:r>
            <w:r w:rsidR="00A17E2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1D1AF2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103C8F" w:rsidRPr="00C84BFE" w14:paraId="545554D6" w14:textId="77777777" w:rsidTr="00A17E28">
        <w:tc>
          <w:tcPr>
            <w:tcW w:w="568" w:type="dxa"/>
          </w:tcPr>
          <w:p w14:paraId="545554D3" w14:textId="77777777" w:rsidR="00103C8F" w:rsidRPr="00C84BFE" w:rsidRDefault="00103C8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III.</w:t>
            </w:r>
          </w:p>
        </w:tc>
        <w:tc>
          <w:tcPr>
            <w:tcW w:w="1843" w:type="dxa"/>
          </w:tcPr>
          <w:p w14:paraId="545554D4" w14:textId="2DBD9BE9" w:rsidR="00103C8F" w:rsidRPr="00C84BFE" w:rsidRDefault="00EF125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Téma</w:t>
            </w:r>
          </w:p>
        </w:tc>
        <w:tc>
          <w:tcPr>
            <w:tcW w:w="7371" w:type="dxa"/>
          </w:tcPr>
          <w:p w14:paraId="545554D5" w14:textId="7A0A2E7A" w:rsidR="00103C8F" w:rsidRPr="00C84BFE" w:rsidRDefault="009B638E" w:rsidP="00A17E2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POMPEJE. </w:t>
            </w:r>
            <w:r w:rsidR="000D286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Práce s </w:t>
            </w:r>
            <w:r w:rsidR="005A61C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</w:t>
            </w:r>
            <w:r w:rsidR="000D286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x</w:t>
            </w:r>
            <w:r w:rsidR="005A61C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tem</w:t>
            </w:r>
          </w:p>
        </w:tc>
      </w:tr>
      <w:tr w:rsidR="00103C8F" w:rsidRPr="00C84BFE" w14:paraId="545554DB" w14:textId="77777777" w:rsidTr="00A17E28">
        <w:tc>
          <w:tcPr>
            <w:tcW w:w="568" w:type="dxa"/>
          </w:tcPr>
          <w:p w14:paraId="545554D7" w14:textId="77777777" w:rsidR="00103C8F" w:rsidRPr="00C84BFE" w:rsidRDefault="00103C8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IV.</w:t>
            </w:r>
          </w:p>
        </w:tc>
        <w:tc>
          <w:tcPr>
            <w:tcW w:w="1843" w:type="dxa"/>
          </w:tcPr>
          <w:p w14:paraId="545554D8" w14:textId="6BC2A4F3" w:rsidR="00103C8F" w:rsidRPr="00C84BFE" w:rsidRDefault="00EF125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Metody a formy práce</w:t>
            </w:r>
          </w:p>
        </w:tc>
        <w:tc>
          <w:tcPr>
            <w:tcW w:w="7371" w:type="dxa"/>
          </w:tcPr>
          <w:p w14:paraId="545554D9" w14:textId="6E396158" w:rsidR="00DD4584" w:rsidRPr="00C84BFE" w:rsidRDefault="000F5704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</w:t>
            </w:r>
            <w:r w:rsidR="00EF125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omunikační 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metoda</w:t>
            </w:r>
          </w:p>
          <w:p w14:paraId="545554DA" w14:textId="194AB1CF" w:rsidR="00431747" w:rsidRPr="00C84BFE" w:rsidRDefault="000F5704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EF125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ráce ve skupinách</w:t>
            </w:r>
          </w:p>
        </w:tc>
      </w:tr>
      <w:tr w:rsidR="00103C8F" w:rsidRPr="00C84BFE" w14:paraId="545554DF" w14:textId="77777777" w:rsidTr="00A17E28">
        <w:tc>
          <w:tcPr>
            <w:tcW w:w="568" w:type="dxa"/>
          </w:tcPr>
          <w:p w14:paraId="545554DC" w14:textId="77777777" w:rsidR="00103C8F" w:rsidRPr="00C84BFE" w:rsidRDefault="00103C8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V.</w:t>
            </w:r>
          </w:p>
        </w:tc>
        <w:tc>
          <w:tcPr>
            <w:tcW w:w="1843" w:type="dxa"/>
          </w:tcPr>
          <w:p w14:paraId="545554DD" w14:textId="6CD975D8" w:rsidR="00103C8F" w:rsidRPr="00C84BFE" w:rsidRDefault="00EF125F" w:rsidP="00A17E28">
            <w:pPr>
              <w:spacing w:before="120" w:after="120"/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Didaktické prostředky</w:t>
            </w:r>
          </w:p>
        </w:tc>
        <w:tc>
          <w:tcPr>
            <w:tcW w:w="7371" w:type="dxa"/>
          </w:tcPr>
          <w:p w14:paraId="545554DE" w14:textId="083A1D8C" w:rsidR="00103C8F" w:rsidRPr="00C84BFE" w:rsidRDefault="000F5704" w:rsidP="00A17E2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EF125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čebnice</w:t>
            </w:r>
            <w:r w:rsidR="00103C8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54562" w:rsidRPr="0015456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HOMŌ RŌMĀNUS </w:t>
            </w:r>
            <w:r w:rsidR="00103C8F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</w:p>
        </w:tc>
      </w:tr>
    </w:tbl>
    <w:p w14:paraId="545554E0" w14:textId="77777777" w:rsidR="00103C8F" w:rsidRPr="00C84BFE" w:rsidRDefault="00103C8F" w:rsidP="00103C8F">
      <w:pPr>
        <w:rPr>
          <w:lang w:val="cs-CZ"/>
        </w:rPr>
      </w:pPr>
    </w:p>
    <w:p w14:paraId="545554E1" w14:textId="056FF519" w:rsidR="00EA0AF3" w:rsidRPr="00C84BFE" w:rsidRDefault="00EF125F" w:rsidP="00103C8F">
      <w:pPr>
        <w:rPr>
          <w:u w:val="single"/>
          <w:lang w:val="cs-CZ"/>
        </w:rPr>
      </w:pPr>
      <w:r w:rsidRPr="00C84BFE">
        <w:rPr>
          <w:u w:val="single"/>
          <w:lang w:val="cs-CZ"/>
        </w:rPr>
        <w:t>Popis průběhu vyučovací hodiny</w:t>
      </w:r>
    </w:p>
    <w:tbl>
      <w:tblPr>
        <w:tblStyle w:val="Mkatabulky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8080"/>
      </w:tblGrid>
      <w:tr w:rsidR="001D171B" w:rsidRPr="00C84BFE" w14:paraId="545554E6" w14:textId="77777777" w:rsidTr="001D171B">
        <w:tc>
          <w:tcPr>
            <w:tcW w:w="1702" w:type="dxa"/>
            <w:vMerge w:val="restart"/>
          </w:tcPr>
          <w:p w14:paraId="545554E2" w14:textId="5DCCA9E7" w:rsidR="001D171B" w:rsidRPr="00C84BFE" w:rsidRDefault="00A53CE0" w:rsidP="001D171B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Fáze přípravy</w:t>
            </w:r>
          </w:p>
          <w:p w14:paraId="545554E3" w14:textId="77777777" w:rsidR="001D171B" w:rsidRPr="00C84BFE" w:rsidRDefault="001D171B" w:rsidP="001D171B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10 min.</w:t>
            </w:r>
          </w:p>
        </w:tc>
        <w:tc>
          <w:tcPr>
            <w:tcW w:w="8080" w:type="dxa"/>
          </w:tcPr>
          <w:p w14:paraId="545554E4" w14:textId="6826D7A1" w:rsidR="001D171B" w:rsidRPr="00C84BFE" w:rsidRDefault="00A53CE0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docházky</w:t>
            </w:r>
          </w:p>
          <w:p w14:paraId="545554E5" w14:textId="77777777" w:rsidR="001D171B" w:rsidRPr="00C84BFE" w:rsidRDefault="001D171B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4EA" w14:textId="77777777" w:rsidTr="001D171B">
        <w:tc>
          <w:tcPr>
            <w:tcW w:w="1702" w:type="dxa"/>
            <w:vMerge/>
          </w:tcPr>
          <w:p w14:paraId="545554E7" w14:textId="77777777" w:rsidR="001D171B" w:rsidRPr="00C84BFE" w:rsidRDefault="001D171B" w:rsidP="001D171B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4E8" w14:textId="4D8AD57F" w:rsidR="001D171B" w:rsidRPr="00C84BFE" w:rsidRDefault="00A53CE0" w:rsidP="00C241D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domácího úkolu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545554E9" w14:textId="77777777" w:rsidR="001D171B" w:rsidRPr="00C84BFE" w:rsidRDefault="001D171B" w:rsidP="001D171B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4F5" w14:textId="77777777" w:rsidTr="001D171B">
        <w:tc>
          <w:tcPr>
            <w:tcW w:w="1702" w:type="dxa"/>
            <w:vMerge w:val="restart"/>
          </w:tcPr>
          <w:p w14:paraId="545554EB" w14:textId="77777777" w:rsidR="001D171B" w:rsidRPr="00C84BFE" w:rsidRDefault="001D171B" w:rsidP="001D171B">
            <w:pPr>
              <w:jc w:val="center"/>
              <w:rPr>
                <w:lang w:val="cs-CZ"/>
              </w:rPr>
            </w:pPr>
          </w:p>
          <w:p w14:paraId="545554EC" w14:textId="77777777" w:rsidR="001D171B" w:rsidRPr="00C84BFE" w:rsidRDefault="001D171B" w:rsidP="001D171B">
            <w:pPr>
              <w:jc w:val="center"/>
              <w:rPr>
                <w:lang w:val="cs-CZ"/>
              </w:rPr>
            </w:pPr>
          </w:p>
          <w:p w14:paraId="545554ED" w14:textId="77777777" w:rsidR="001D171B" w:rsidRPr="00C84BFE" w:rsidRDefault="001D171B" w:rsidP="001D171B">
            <w:pPr>
              <w:jc w:val="center"/>
              <w:rPr>
                <w:lang w:val="cs-CZ"/>
              </w:rPr>
            </w:pPr>
          </w:p>
          <w:p w14:paraId="545554EE" w14:textId="12EC1A9F" w:rsidR="001D171B" w:rsidRPr="00C84BFE" w:rsidRDefault="00A53CE0" w:rsidP="001D171B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 xml:space="preserve">Fáze </w:t>
            </w:r>
            <w:proofErr w:type="spellStart"/>
            <w:r w:rsidRPr="00C84BFE">
              <w:rPr>
                <w:lang w:val="cs-CZ"/>
              </w:rPr>
              <w:t>kontextualizace</w:t>
            </w:r>
            <w:proofErr w:type="spellEnd"/>
          </w:p>
          <w:p w14:paraId="545554EF" w14:textId="77777777" w:rsidR="001D171B" w:rsidRPr="00C84BFE" w:rsidRDefault="001D171B" w:rsidP="001D171B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22 min.</w:t>
            </w:r>
          </w:p>
          <w:p w14:paraId="545554F0" w14:textId="77777777" w:rsidR="001D171B" w:rsidRPr="00C84BFE" w:rsidRDefault="001D171B" w:rsidP="00FA2FB9">
            <w:pPr>
              <w:rPr>
                <w:lang w:val="cs-CZ"/>
              </w:rPr>
            </w:pPr>
          </w:p>
          <w:p w14:paraId="545554F1" w14:textId="77777777" w:rsidR="001D171B" w:rsidRPr="00C84BFE" w:rsidRDefault="001D171B" w:rsidP="00FA2FB9">
            <w:pPr>
              <w:rPr>
                <w:lang w:val="cs-CZ"/>
              </w:rPr>
            </w:pPr>
          </w:p>
          <w:p w14:paraId="545554F2" w14:textId="77777777" w:rsidR="001D171B" w:rsidRPr="00C84BFE" w:rsidRDefault="001D171B" w:rsidP="00FA2FB9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4F3" w14:textId="6DB786D2" w:rsidR="001D171B" w:rsidRPr="00C84BFE" w:rsidRDefault="007A7A71" w:rsidP="001D171B">
            <w:pPr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Vyučující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C84B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 žáky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C84B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355A8E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aby </w:t>
            </w:r>
            <w:r w:rsidR="005A543E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přeložili do češtiny následující slova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commentRangeStart w:id="0"/>
            <w:proofErr w:type="spellStart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forum</w:t>
            </w:r>
            <w:proofErr w:type="spellEnd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, </w:t>
            </w:r>
            <w:proofErr w:type="spellStart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locus</w:t>
            </w:r>
            <w:proofErr w:type="spellEnd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, opp</w:t>
            </w:r>
            <w:r w:rsidR="0015456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dum, porta, </w:t>
            </w:r>
            <w:proofErr w:type="spellStart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templum</w:t>
            </w:r>
            <w:proofErr w:type="spellEnd"/>
            <w:r w:rsidR="001D171B"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.</w:t>
            </w:r>
            <w:commentRangeEnd w:id="0"/>
            <w:r w:rsidR="005E43F3">
              <w:rPr>
                <w:rStyle w:val="Odkaznakoment"/>
              </w:rPr>
              <w:commentReference w:id="0"/>
            </w:r>
          </w:p>
          <w:p w14:paraId="545554F4" w14:textId="77777777" w:rsidR="001D171B" w:rsidRPr="00C84BFE" w:rsidRDefault="001D171B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4F9" w14:textId="77777777" w:rsidTr="001D171B">
        <w:tc>
          <w:tcPr>
            <w:tcW w:w="1702" w:type="dxa"/>
            <w:vMerge/>
          </w:tcPr>
          <w:p w14:paraId="545554F6" w14:textId="77777777" w:rsidR="001D171B" w:rsidRPr="00C84BFE" w:rsidRDefault="001D171B" w:rsidP="00FA2FB9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4F7" w14:textId="1E096F9E" w:rsidR="001D171B" w:rsidRPr="00C84BFE" w:rsidRDefault="006D4766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A543E" w:rsidRPr="00C84BFE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A04A5C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rozdělí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A543E" w:rsidRPr="00C84BFE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6 </w:t>
            </w:r>
            <w:r w:rsidR="00A04A5C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skupin</w:t>
            </w:r>
            <w:r w:rsidR="00EA4B7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každé z nich přiděl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í</w:t>
            </w:r>
            <w:r w:rsidR="00EA4B7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07D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část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textu</w:t>
            </w:r>
            <w:r w:rsidR="00207D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k překladu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dv</w:t>
            </w:r>
            <w:r w:rsidR="00207D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ě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8C011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nejkratší</w:t>
            </w:r>
            <w:r w:rsidR="00207D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bubliny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dosta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e jedna 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skupina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dá jim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10 minut na pr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áci s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te</w:t>
            </w:r>
            <w:r w:rsidR="009B000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x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tem.</w:t>
            </w:r>
          </w:p>
          <w:p w14:paraId="545554F8" w14:textId="77777777" w:rsidR="001D171B" w:rsidRPr="00C84BFE" w:rsidRDefault="001D171B" w:rsidP="0043174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4FD" w14:textId="77777777" w:rsidTr="001D171B">
        <w:tc>
          <w:tcPr>
            <w:tcW w:w="1702" w:type="dxa"/>
            <w:vMerge/>
          </w:tcPr>
          <w:p w14:paraId="545554FA" w14:textId="77777777" w:rsidR="001D171B" w:rsidRPr="00C84BFE" w:rsidRDefault="001D171B" w:rsidP="00FA2FB9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4FB" w14:textId="25B2EAC8" w:rsidR="001D171B" w:rsidRPr="00C84BFE" w:rsidRDefault="001D171B" w:rsidP="001D171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 10 min</w:t>
            </w:r>
            <w:r w:rsidR="002A60F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utách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2A60F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nebo dřív</w:t>
            </w:r>
            <w:r w:rsidR="00C8000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2A60F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pokud skupiny dokončí překlad</w:t>
            </w:r>
            <w:r w:rsidR="00C8000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dřív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2A60F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jednotliví žáci čtou </w:t>
            </w:r>
            <w:r w:rsidR="008A2E6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text po jednotlivých větách, vždy nejprve latinsky a poté překlad do češtiny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545554FC" w14:textId="77777777" w:rsidR="001D171B" w:rsidRPr="00C84BFE" w:rsidRDefault="001D171B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502" w14:textId="77777777" w:rsidTr="001D171B">
        <w:tc>
          <w:tcPr>
            <w:tcW w:w="1702" w:type="dxa"/>
            <w:vMerge/>
          </w:tcPr>
          <w:p w14:paraId="545554FE" w14:textId="77777777" w:rsidR="001D171B" w:rsidRPr="00C84BFE" w:rsidRDefault="001D171B" w:rsidP="00FA2FB9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4FF" w14:textId="70C1B1B4" w:rsidR="001D171B" w:rsidRPr="00C84BFE" w:rsidRDefault="005A543E" w:rsidP="0073063D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796A5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žákům uloží, aby si znova přeč</w:t>
            </w:r>
            <w:r w:rsidR="00A5052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796A5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tli tex</w:t>
            </w:r>
            <w:r w:rsidR="00A5052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</w:t>
            </w:r>
            <w:r w:rsidR="00796A59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latinsky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</w:t>
            </w:r>
            <w:r w:rsidR="00F253D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celý 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text v jedné bublině čte</w:t>
            </w:r>
            <w:r w:rsidR="00F253D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vždy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jeden 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žák.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54555500" w14:textId="7DAE586E" w:rsidR="001D171B" w:rsidRPr="00C84BFE" w:rsidRDefault="001D171B" w:rsidP="0073063D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 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přečtení všech bublin </w:t>
            </w:r>
            <w:r w:rsidR="00691F2A" w:rsidRPr="00C84B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odpoví </w:t>
            </w:r>
            <w:r w:rsidR="00691F2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 latině 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 otázky z cv.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XI </w:t>
            </w:r>
            <w:r w:rsidR="00891E00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XIX (</w:t>
            </w:r>
            <w:commentRangeStart w:id="1"/>
            <w:proofErr w:type="spellStart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Quid</w:t>
            </w:r>
            <w:proofErr w:type="spellEnd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murus</w:t>
            </w:r>
            <w:proofErr w:type="spellEnd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proofErr w:type="spellStart"/>
            <w:proofErr w:type="gramStart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cingit</w:t>
            </w:r>
            <w:proofErr w:type="spellEnd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?...</w:t>
            </w:r>
            <w:proofErr w:type="gramEnd"/>
            <w:r w:rsidRPr="00C84BFE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)</w:t>
            </w:r>
            <w:commentRangeEnd w:id="1"/>
            <w:r w:rsidR="005E43F3">
              <w:rPr>
                <w:rStyle w:val="Odkaznakoment"/>
              </w:rPr>
              <w:commentReference w:id="1"/>
            </w:r>
          </w:p>
          <w:p w14:paraId="54555501" w14:textId="77777777" w:rsidR="001D171B" w:rsidRPr="00C84BFE" w:rsidRDefault="001D171B" w:rsidP="0073063D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505" w14:textId="77777777" w:rsidTr="001D171B">
        <w:trPr>
          <w:trHeight w:val="708"/>
        </w:trPr>
        <w:tc>
          <w:tcPr>
            <w:tcW w:w="1702" w:type="dxa"/>
            <w:vMerge/>
          </w:tcPr>
          <w:p w14:paraId="54555503" w14:textId="77777777" w:rsidR="001D171B" w:rsidRPr="00C84BFE" w:rsidRDefault="001D171B" w:rsidP="00FA2FB9">
            <w:pPr>
              <w:rPr>
                <w:lang w:val="cs-CZ"/>
              </w:rPr>
            </w:pPr>
          </w:p>
        </w:tc>
        <w:tc>
          <w:tcPr>
            <w:tcW w:w="8080" w:type="dxa"/>
          </w:tcPr>
          <w:p w14:paraId="54555504" w14:textId="7BD7FB00" w:rsidR="001D171B" w:rsidRPr="00C84BFE" w:rsidRDefault="001D171B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E06B67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základě textu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A543E" w:rsidRPr="00C84BFE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E06B67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vysvětlují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B205C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čemu sloužily tyto objekty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f</w:t>
            </w:r>
            <w:r w:rsidR="00B205C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ó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rum, baz</w:t>
            </w:r>
            <w:r w:rsidR="00B205C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lika, kuri</w:t>
            </w:r>
            <w:r w:rsidR="00B205C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term</w:t>
            </w:r>
            <w:r w:rsidR="002E4462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amfite</w:t>
            </w:r>
            <w:r w:rsidR="00B205C4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tr</w:t>
            </w:r>
            <w:r w:rsidR="004F6E7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890DE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="00F253D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X</w:t>
            </w:r>
            <w:r w:rsidR="00F253D8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XVIII</w:t>
            </w:r>
            <w:r w:rsidR="004F6E7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učebnici</w:t>
            </w:r>
            <w:r w:rsidR="00890DE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4F6E7F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1D171B" w:rsidRPr="00C84BFE" w14:paraId="5455550E" w14:textId="77777777" w:rsidTr="001D171B">
        <w:trPr>
          <w:trHeight w:val="806"/>
        </w:trPr>
        <w:tc>
          <w:tcPr>
            <w:tcW w:w="1702" w:type="dxa"/>
            <w:vMerge w:val="restart"/>
          </w:tcPr>
          <w:p w14:paraId="54555506" w14:textId="77777777" w:rsidR="001D171B" w:rsidRPr="00C84BFE" w:rsidRDefault="001D171B" w:rsidP="00A17E28">
            <w:pPr>
              <w:jc w:val="center"/>
              <w:rPr>
                <w:lang w:val="cs-CZ"/>
              </w:rPr>
            </w:pPr>
          </w:p>
          <w:p w14:paraId="54555507" w14:textId="77777777" w:rsidR="001D171B" w:rsidRPr="00C84BFE" w:rsidRDefault="001D171B" w:rsidP="00A17E28">
            <w:pPr>
              <w:jc w:val="center"/>
              <w:rPr>
                <w:lang w:val="cs-CZ"/>
              </w:rPr>
            </w:pPr>
          </w:p>
          <w:p w14:paraId="54555508" w14:textId="0A1BC759" w:rsidR="001D171B" w:rsidRPr="00C84BFE" w:rsidRDefault="00A53CE0" w:rsidP="00A17E28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 xml:space="preserve">Fáze </w:t>
            </w:r>
            <w:r w:rsidR="000C42C5" w:rsidRPr="00C84BFE">
              <w:rPr>
                <w:lang w:val="cs-CZ"/>
              </w:rPr>
              <w:t>ověřování</w:t>
            </w:r>
          </w:p>
          <w:p w14:paraId="54555509" w14:textId="77777777" w:rsidR="001D171B" w:rsidRPr="00C84BFE" w:rsidRDefault="001D171B" w:rsidP="00A17E28">
            <w:pPr>
              <w:jc w:val="center"/>
              <w:rPr>
                <w:lang w:val="cs-CZ"/>
              </w:rPr>
            </w:pPr>
            <w:r w:rsidRPr="00C84BFE">
              <w:rPr>
                <w:lang w:val="cs-CZ"/>
              </w:rPr>
              <w:t>8 min.</w:t>
            </w:r>
          </w:p>
          <w:p w14:paraId="5455550A" w14:textId="77777777" w:rsidR="001D171B" w:rsidRPr="00C84BFE" w:rsidRDefault="001D171B" w:rsidP="00A17E28">
            <w:pPr>
              <w:jc w:val="center"/>
              <w:rPr>
                <w:lang w:val="cs-CZ"/>
              </w:rPr>
            </w:pPr>
          </w:p>
        </w:tc>
        <w:tc>
          <w:tcPr>
            <w:tcW w:w="8080" w:type="dxa"/>
          </w:tcPr>
          <w:p w14:paraId="5455550B" w14:textId="77777777" w:rsidR="001D171B" w:rsidRPr="00C84BFE" w:rsidRDefault="001D171B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  <w:p w14:paraId="5455550C" w14:textId="1D2F0119" w:rsidR="001D171B" w:rsidRPr="00C84BFE" w:rsidRDefault="005A543E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691F2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odpovídají na otázky </w:t>
            </w:r>
            <w:r w:rsidR="00663DB1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vyučujícího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663DB1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ak</w:t>
            </w:r>
            <w:r w:rsidR="00663DB1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se jmenuje vypravěč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  <w:r w:rsidR="00EA110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Kde bydlí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  <w:r w:rsidR="00EA110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Jsou 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Pompeje </w:t>
            </w:r>
            <w:r w:rsidR="00EA110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menší, nebo větší než Řím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? (</w:t>
            </w:r>
            <w:r w:rsidR="00EA110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případně d</w:t>
            </w:r>
            <w:r w:rsidR="00F80E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alší otázka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Jak</w:t>
            </w:r>
            <w:r w:rsidR="00F80E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é typy </w:t>
            </w:r>
            <w:r w:rsidR="00A345D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staveb</w:t>
            </w:r>
            <w:r w:rsidR="00F80E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jsou uvedeny v textu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?) Jak </w:t>
            </w:r>
            <w:r w:rsidR="00F80EC3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 latinsky řekne</w:t>
            </w:r>
            <w:r w:rsidR="003852D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852DB" w:rsidRPr="00C8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kruh, čtverec, obdélník, trojúhelník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?</w:t>
            </w:r>
          </w:p>
          <w:p w14:paraId="5455550D" w14:textId="77777777" w:rsidR="001D171B" w:rsidRPr="00C84BFE" w:rsidRDefault="001D171B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1D171B" w:rsidRPr="00C84BFE" w14:paraId="54555513" w14:textId="77777777" w:rsidTr="001D171B">
        <w:tc>
          <w:tcPr>
            <w:tcW w:w="1702" w:type="dxa"/>
            <w:vMerge/>
          </w:tcPr>
          <w:p w14:paraId="5455550F" w14:textId="77777777" w:rsidR="001D171B" w:rsidRPr="00C84BFE" w:rsidRDefault="001D171B" w:rsidP="00A17E28">
            <w:pPr>
              <w:jc w:val="center"/>
              <w:rPr>
                <w:lang w:val="cs-CZ"/>
              </w:rPr>
            </w:pPr>
          </w:p>
        </w:tc>
        <w:tc>
          <w:tcPr>
            <w:tcW w:w="8080" w:type="dxa"/>
          </w:tcPr>
          <w:p w14:paraId="54555510" w14:textId="38AD1A5F" w:rsidR="001D171B" w:rsidRPr="00C84BFE" w:rsidRDefault="003852DB" w:rsidP="007F49A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Domácí úkol</w:t>
            </w:r>
          </w:p>
          <w:p w14:paraId="54555511" w14:textId="21E37B9F" w:rsidR="001D171B" w:rsidRPr="00C84BFE" w:rsidRDefault="00817F5C" w:rsidP="007F49A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967B0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ypsat z celého textu </w:t>
            </w:r>
            <w:r w:rsidR="00A345D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všechny </w:t>
            </w:r>
            <w:r w:rsidR="00967B06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latinské názvy </w:t>
            </w:r>
            <w:r w:rsidR="00A345D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typů staveb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A345D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A345DA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commentRangeStart w:id="2"/>
            <w:r w:rsidR="001D171B" w:rsidRPr="00C84BFE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murus, portae</w:t>
            </w:r>
            <w:commentRangeEnd w:id="2"/>
            <w:r w:rsidR="005E43F3">
              <w:rPr>
                <w:rStyle w:val="Odkaznakoment"/>
              </w:rPr>
              <w:commentReference w:id="2"/>
            </w:r>
            <w:r w:rsidR="001D171B" w:rsidRPr="00C84BFE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…</w:t>
            </w:r>
          </w:p>
          <w:p w14:paraId="54555512" w14:textId="3630A1D4" w:rsidR="001D171B" w:rsidRPr="00C84BFE" w:rsidRDefault="00817F5C" w:rsidP="007F49A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Přečíst text v češtině o 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Pompej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í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ch 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="001D171B"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str. XIX</w:t>
            </w:r>
            <w:r w:rsidRPr="00C84BFE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).</w:t>
            </w:r>
          </w:p>
        </w:tc>
      </w:tr>
    </w:tbl>
    <w:p w14:paraId="54555514" w14:textId="77777777" w:rsidR="00EA0AF3" w:rsidRPr="00C84BFE" w:rsidRDefault="00EA0AF3" w:rsidP="00137E4E">
      <w:pPr>
        <w:rPr>
          <w:lang w:val="cs-CZ"/>
        </w:rPr>
      </w:pPr>
    </w:p>
    <w:sectPr w:rsidR="00EA0AF3" w:rsidRPr="00C84BFE" w:rsidSect="006339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rkéta Sergejko" w:date="2024-11-09T16:58:00Z" w:initials="MS">
    <w:p w14:paraId="3BD9AB6E" w14:textId="77777777" w:rsidR="00EB249D" w:rsidRDefault="005E43F3" w:rsidP="00EB249D">
      <w:pPr>
        <w:pStyle w:val="Textkomente"/>
      </w:pPr>
      <w:r>
        <w:rPr>
          <w:rStyle w:val="Odkaznakoment"/>
        </w:rPr>
        <w:annotationRef/>
      </w:r>
      <w:r w:rsidR="00EB249D">
        <w:t>Latina - prosím o kontrolu, zda je zápis správný (v souladu s tím, jak je to v české učebnici). Děkuji.</w:t>
      </w:r>
    </w:p>
  </w:comment>
  <w:comment w:id="1" w:author="Markéta Sergejko" w:date="2024-11-09T16:58:00Z" w:initials="MS">
    <w:p w14:paraId="0EFAC8CE" w14:textId="78F240BD" w:rsidR="005E43F3" w:rsidRDefault="005E43F3" w:rsidP="005E43F3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2" w:author="Markéta Sergejko" w:date="2024-11-09T16:58:00Z" w:initials="MS">
    <w:p w14:paraId="79F91B78" w14:textId="77777777" w:rsidR="005E43F3" w:rsidRDefault="005E43F3" w:rsidP="005E43F3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BD9AB6E" w15:done="0"/>
  <w15:commentEx w15:paraId="0EFAC8CE" w15:done="0"/>
  <w15:commentEx w15:paraId="79F91B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4EA09A" w16cex:dateUtc="2024-11-09T15:58:00Z"/>
  <w16cex:commentExtensible w16cex:durableId="3AD5E071" w16cex:dateUtc="2024-11-09T15:58:00Z"/>
  <w16cex:commentExtensible w16cex:durableId="68027EAC" w16cex:dateUtc="2024-11-09T15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BD9AB6E" w16cid:durableId="1F4EA09A"/>
  <w16cid:commentId w16cid:paraId="0EFAC8CE" w16cid:durableId="3AD5E071"/>
  <w16cid:commentId w16cid:paraId="79F91B78" w16cid:durableId="68027E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7A9F" w14:textId="77777777" w:rsidR="004B1D37" w:rsidRDefault="004B1D37" w:rsidP="00EA0AF3">
      <w:pPr>
        <w:spacing w:after="0" w:line="240" w:lineRule="auto"/>
      </w:pPr>
      <w:r>
        <w:separator/>
      </w:r>
    </w:p>
  </w:endnote>
  <w:endnote w:type="continuationSeparator" w:id="0">
    <w:p w14:paraId="43EC138A" w14:textId="77777777" w:rsidR="004B1D37" w:rsidRDefault="004B1D37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92660"/>
      <w:docPartObj>
        <w:docPartGallery w:val="Page Numbers (Bottom of Page)"/>
        <w:docPartUnique/>
      </w:docPartObj>
    </w:sdtPr>
    <w:sdtEndPr/>
    <w:sdtContent>
      <w:p w14:paraId="5455551B" w14:textId="77777777" w:rsidR="00A43AE4" w:rsidRDefault="00CF0AD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55551C" w14:textId="77777777" w:rsidR="00A43AE4" w:rsidRDefault="00A43A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122A7" w14:textId="77777777" w:rsidR="004B1D37" w:rsidRDefault="004B1D37" w:rsidP="00EA0AF3">
      <w:pPr>
        <w:spacing w:after="0" w:line="240" w:lineRule="auto"/>
      </w:pPr>
      <w:r>
        <w:separator/>
      </w:r>
    </w:p>
  </w:footnote>
  <w:footnote w:type="continuationSeparator" w:id="0">
    <w:p w14:paraId="735C4A47" w14:textId="77777777" w:rsidR="004B1D37" w:rsidRDefault="004B1D37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lang w:val="cs-CZ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4555519" w14:textId="32C78DA9" w:rsidR="00A43AE4" w:rsidRPr="00EA0AF3" w:rsidRDefault="004B420C" w:rsidP="00EA0AF3">
        <w:pPr>
          <w:pStyle w:val="Zhlav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B420C">
          <w:rPr>
            <w:b/>
            <w:lang w:val="cs-CZ"/>
          </w:rPr>
          <w:t xml:space="preserve">HOMŌ RŌMĀNUS I – scénáře vyučovacích hodin </w:t>
        </w:r>
        <w:r w:rsidRPr="004B420C">
          <w:rPr>
            <w:b/>
            <w:lang w:val="cs-CZ"/>
          </w:rPr>
          <w:tab/>
        </w:r>
        <w:r w:rsidRPr="004B420C">
          <w:rPr>
            <w:b/>
            <w:lang w:val="cs-CZ"/>
          </w:rPr>
          <w:tab/>
          <w:t xml:space="preserve">autor: Elżbieta </w:t>
        </w:r>
        <w:proofErr w:type="spellStart"/>
        <w:r w:rsidRPr="004B420C">
          <w:rPr>
            <w:b/>
            <w:lang w:val="cs-CZ"/>
          </w:rPr>
          <w:t>Wolanin</w:t>
        </w:r>
        <w:proofErr w:type="spellEnd"/>
      </w:p>
    </w:sdtContent>
  </w:sdt>
  <w:p w14:paraId="5455551A" w14:textId="77777777" w:rsidR="00A43AE4" w:rsidRDefault="00A43A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70FFF"/>
    <w:multiLevelType w:val="hybridMultilevel"/>
    <w:tmpl w:val="DDFCD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342524">
    <w:abstractNumId w:val="5"/>
  </w:num>
  <w:num w:numId="2" w16cid:durableId="1379088226">
    <w:abstractNumId w:val="0"/>
  </w:num>
  <w:num w:numId="3" w16cid:durableId="1681615852">
    <w:abstractNumId w:val="4"/>
  </w:num>
  <w:num w:numId="4" w16cid:durableId="1490170916">
    <w:abstractNumId w:val="7"/>
  </w:num>
  <w:num w:numId="5" w16cid:durableId="408042840">
    <w:abstractNumId w:val="2"/>
  </w:num>
  <w:num w:numId="6" w16cid:durableId="1558468315">
    <w:abstractNumId w:val="6"/>
  </w:num>
  <w:num w:numId="7" w16cid:durableId="421293773">
    <w:abstractNumId w:val="3"/>
  </w:num>
  <w:num w:numId="8" w16cid:durableId="192887938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AF3"/>
    <w:rsid w:val="00022CBA"/>
    <w:rsid w:val="0004775C"/>
    <w:rsid w:val="000654A5"/>
    <w:rsid w:val="00077AC0"/>
    <w:rsid w:val="00091A72"/>
    <w:rsid w:val="000A577A"/>
    <w:rsid w:val="000B0362"/>
    <w:rsid w:val="000C42C5"/>
    <w:rsid w:val="000D2869"/>
    <w:rsid w:val="000E6D73"/>
    <w:rsid w:val="000F5704"/>
    <w:rsid w:val="00103C8F"/>
    <w:rsid w:val="00115B2D"/>
    <w:rsid w:val="001223A5"/>
    <w:rsid w:val="00137E4E"/>
    <w:rsid w:val="00152CC3"/>
    <w:rsid w:val="00154562"/>
    <w:rsid w:val="001668DE"/>
    <w:rsid w:val="00191CE5"/>
    <w:rsid w:val="001C3711"/>
    <w:rsid w:val="001D171B"/>
    <w:rsid w:val="001D1AF2"/>
    <w:rsid w:val="001E63F8"/>
    <w:rsid w:val="00207DC3"/>
    <w:rsid w:val="0022001B"/>
    <w:rsid w:val="0024485D"/>
    <w:rsid w:val="002652DD"/>
    <w:rsid w:val="002A27EB"/>
    <w:rsid w:val="002A6087"/>
    <w:rsid w:val="002A60F8"/>
    <w:rsid w:val="002A72BC"/>
    <w:rsid w:val="002C5C3E"/>
    <w:rsid w:val="002D6D57"/>
    <w:rsid w:val="002E4462"/>
    <w:rsid w:val="002F155C"/>
    <w:rsid w:val="0034702D"/>
    <w:rsid w:val="00355A8E"/>
    <w:rsid w:val="00355AD9"/>
    <w:rsid w:val="0035705C"/>
    <w:rsid w:val="0036481A"/>
    <w:rsid w:val="003852DB"/>
    <w:rsid w:val="003A701E"/>
    <w:rsid w:val="00404DF7"/>
    <w:rsid w:val="00407491"/>
    <w:rsid w:val="00431747"/>
    <w:rsid w:val="0044307A"/>
    <w:rsid w:val="0048170D"/>
    <w:rsid w:val="0048689F"/>
    <w:rsid w:val="004A461E"/>
    <w:rsid w:val="004A4E70"/>
    <w:rsid w:val="004A72EE"/>
    <w:rsid w:val="004B1D37"/>
    <w:rsid w:val="004B420C"/>
    <w:rsid w:val="004D1E62"/>
    <w:rsid w:val="004F12C2"/>
    <w:rsid w:val="004F6E7F"/>
    <w:rsid w:val="00506F79"/>
    <w:rsid w:val="005136D6"/>
    <w:rsid w:val="00521BB9"/>
    <w:rsid w:val="0053735B"/>
    <w:rsid w:val="005445D4"/>
    <w:rsid w:val="00552913"/>
    <w:rsid w:val="0056118B"/>
    <w:rsid w:val="00563EDA"/>
    <w:rsid w:val="005858B3"/>
    <w:rsid w:val="005A543E"/>
    <w:rsid w:val="005A61C6"/>
    <w:rsid w:val="005B7239"/>
    <w:rsid w:val="005D67D8"/>
    <w:rsid w:val="005E04C0"/>
    <w:rsid w:val="005E43F3"/>
    <w:rsid w:val="00600F38"/>
    <w:rsid w:val="00603A7A"/>
    <w:rsid w:val="00607F96"/>
    <w:rsid w:val="0061018B"/>
    <w:rsid w:val="0061376E"/>
    <w:rsid w:val="00616761"/>
    <w:rsid w:val="00622F1F"/>
    <w:rsid w:val="0063394A"/>
    <w:rsid w:val="00642D58"/>
    <w:rsid w:val="00663DB1"/>
    <w:rsid w:val="006709DA"/>
    <w:rsid w:val="006843EF"/>
    <w:rsid w:val="006915C1"/>
    <w:rsid w:val="00691F2A"/>
    <w:rsid w:val="00697414"/>
    <w:rsid w:val="006A3DFA"/>
    <w:rsid w:val="006D4766"/>
    <w:rsid w:val="0072730A"/>
    <w:rsid w:val="0073063D"/>
    <w:rsid w:val="00741244"/>
    <w:rsid w:val="00756926"/>
    <w:rsid w:val="00764935"/>
    <w:rsid w:val="00784169"/>
    <w:rsid w:val="00796A59"/>
    <w:rsid w:val="007A04D8"/>
    <w:rsid w:val="007A7A71"/>
    <w:rsid w:val="007C2714"/>
    <w:rsid w:val="007D0432"/>
    <w:rsid w:val="007F49AF"/>
    <w:rsid w:val="00816948"/>
    <w:rsid w:val="00817F5C"/>
    <w:rsid w:val="0083347E"/>
    <w:rsid w:val="00856C46"/>
    <w:rsid w:val="00877C2A"/>
    <w:rsid w:val="00890DE6"/>
    <w:rsid w:val="00891E00"/>
    <w:rsid w:val="008A2E68"/>
    <w:rsid w:val="008C0114"/>
    <w:rsid w:val="008C0903"/>
    <w:rsid w:val="008D195D"/>
    <w:rsid w:val="008F318F"/>
    <w:rsid w:val="008F7156"/>
    <w:rsid w:val="0090010A"/>
    <w:rsid w:val="00903147"/>
    <w:rsid w:val="00912587"/>
    <w:rsid w:val="0091550D"/>
    <w:rsid w:val="00953E9A"/>
    <w:rsid w:val="00960F99"/>
    <w:rsid w:val="00967B06"/>
    <w:rsid w:val="009B000B"/>
    <w:rsid w:val="009B638E"/>
    <w:rsid w:val="009C01BE"/>
    <w:rsid w:val="009C77A9"/>
    <w:rsid w:val="009D2CBE"/>
    <w:rsid w:val="009D331E"/>
    <w:rsid w:val="009D550F"/>
    <w:rsid w:val="00A04A5C"/>
    <w:rsid w:val="00A17E28"/>
    <w:rsid w:val="00A218FA"/>
    <w:rsid w:val="00A345DA"/>
    <w:rsid w:val="00A40CC5"/>
    <w:rsid w:val="00A43AE4"/>
    <w:rsid w:val="00A50524"/>
    <w:rsid w:val="00A53CE0"/>
    <w:rsid w:val="00A71594"/>
    <w:rsid w:val="00A75B2F"/>
    <w:rsid w:val="00A8257A"/>
    <w:rsid w:val="00AA0303"/>
    <w:rsid w:val="00AA16F9"/>
    <w:rsid w:val="00AD1584"/>
    <w:rsid w:val="00B205C4"/>
    <w:rsid w:val="00B34E65"/>
    <w:rsid w:val="00B57290"/>
    <w:rsid w:val="00B618EB"/>
    <w:rsid w:val="00B808DD"/>
    <w:rsid w:val="00B83928"/>
    <w:rsid w:val="00BB3D87"/>
    <w:rsid w:val="00BC7F79"/>
    <w:rsid w:val="00C011BC"/>
    <w:rsid w:val="00C17991"/>
    <w:rsid w:val="00C241D1"/>
    <w:rsid w:val="00C63242"/>
    <w:rsid w:val="00C8000F"/>
    <w:rsid w:val="00C84BFE"/>
    <w:rsid w:val="00CA1619"/>
    <w:rsid w:val="00CF0AD4"/>
    <w:rsid w:val="00D00B9C"/>
    <w:rsid w:val="00D01893"/>
    <w:rsid w:val="00D049CD"/>
    <w:rsid w:val="00D73C41"/>
    <w:rsid w:val="00DB0DB4"/>
    <w:rsid w:val="00DD4584"/>
    <w:rsid w:val="00DE43B2"/>
    <w:rsid w:val="00DF1670"/>
    <w:rsid w:val="00DF6F71"/>
    <w:rsid w:val="00E06B67"/>
    <w:rsid w:val="00E34265"/>
    <w:rsid w:val="00E5328E"/>
    <w:rsid w:val="00E76D37"/>
    <w:rsid w:val="00EA0AF3"/>
    <w:rsid w:val="00EA1103"/>
    <w:rsid w:val="00EA4B70"/>
    <w:rsid w:val="00EB249D"/>
    <w:rsid w:val="00EC6EDC"/>
    <w:rsid w:val="00ED3029"/>
    <w:rsid w:val="00EE2EDF"/>
    <w:rsid w:val="00EE4729"/>
    <w:rsid w:val="00EF125F"/>
    <w:rsid w:val="00EF4B03"/>
    <w:rsid w:val="00F203C7"/>
    <w:rsid w:val="00F22EA0"/>
    <w:rsid w:val="00F253D8"/>
    <w:rsid w:val="00F42342"/>
    <w:rsid w:val="00F43CA6"/>
    <w:rsid w:val="00F44156"/>
    <w:rsid w:val="00F516D1"/>
    <w:rsid w:val="00F57F71"/>
    <w:rsid w:val="00F80EC3"/>
    <w:rsid w:val="00F8238F"/>
    <w:rsid w:val="00F86CB4"/>
    <w:rsid w:val="00F94967"/>
    <w:rsid w:val="00FA2FB9"/>
    <w:rsid w:val="00FB0197"/>
    <w:rsid w:val="00FB1D22"/>
    <w:rsid w:val="00FB76FA"/>
    <w:rsid w:val="00FC2A9C"/>
    <w:rsid w:val="00FC5411"/>
    <w:rsid w:val="00FD037A"/>
    <w:rsid w:val="00FE068E"/>
    <w:rsid w:val="00FE6214"/>
    <w:rsid w:val="00FF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54BC"/>
  <w15:docId w15:val="{79594795-234A-4C00-BBD4-63F2B93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3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0AF3"/>
  </w:style>
  <w:style w:type="paragraph" w:styleId="Zpat">
    <w:name w:val="footer"/>
    <w:basedOn w:val="Normln"/>
    <w:link w:val="Zpat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0AF3"/>
  </w:style>
  <w:style w:type="paragraph" w:styleId="Textbubliny">
    <w:name w:val="Balloon Text"/>
    <w:basedOn w:val="Normln"/>
    <w:link w:val="TextbublinyChar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0AF3"/>
    <w:pPr>
      <w:ind w:left="720"/>
      <w:contextualSpacing/>
    </w:pPr>
  </w:style>
  <w:style w:type="table" w:styleId="Mkatabulky">
    <w:name w:val="Table Grid"/>
    <w:basedOn w:val="Normlntabulka"/>
    <w:uiPriority w:val="59"/>
    <w:rsid w:val="004A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E43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3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3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3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3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4E"/>
    <w:rsid w:val="0019179E"/>
    <w:rsid w:val="00191CE5"/>
    <w:rsid w:val="002462E1"/>
    <w:rsid w:val="00484233"/>
    <w:rsid w:val="005807AC"/>
    <w:rsid w:val="005B7239"/>
    <w:rsid w:val="007F6A4E"/>
    <w:rsid w:val="008640DA"/>
    <w:rsid w:val="008B7D65"/>
    <w:rsid w:val="009F0CAC"/>
    <w:rsid w:val="00A13191"/>
    <w:rsid w:val="00A218FA"/>
    <w:rsid w:val="00A81EB1"/>
    <w:rsid w:val="00AE456A"/>
    <w:rsid w:val="00C14FCC"/>
    <w:rsid w:val="00C23014"/>
    <w:rsid w:val="00CC1C55"/>
    <w:rsid w:val="00D02D23"/>
    <w:rsid w:val="00DD1910"/>
    <w:rsid w:val="00DF5F11"/>
    <w:rsid w:val="00E31860"/>
    <w:rsid w:val="00E771DF"/>
    <w:rsid w:val="00E91223"/>
    <w:rsid w:val="00F6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7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HOMŌ RŌMĀNUS I – scénáře vyučovacích hodin 		autor: Elżbieta Wolanin</dc:title>
  <dc:creator>Ela</dc:creator>
  <cp:lastModifiedBy>Markéta Sergejko</cp:lastModifiedBy>
  <cp:revision>104</cp:revision>
  <cp:lastPrinted>2019-08-28T12:58:00Z</cp:lastPrinted>
  <dcterms:created xsi:type="dcterms:W3CDTF">2019-08-08T10:20:00Z</dcterms:created>
  <dcterms:modified xsi:type="dcterms:W3CDTF">2024-11-09T18:00:00Z</dcterms:modified>
</cp:coreProperties>
</file>