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326A41" w:rsidTr="00700051">
        <w:tc>
          <w:tcPr>
            <w:tcW w:w="9062" w:type="dxa"/>
          </w:tcPr>
          <w:p w:rsidR="00194803" w:rsidRDefault="00F42BF4" w:rsidP="00700051">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3525E8">
              <w:rPr>
                <w:b/>
                <w:i/>
                <w:lang w:val="de-DE"/>
              </w:rPr>
              <w:t xml:space="preserve"> können</w:t>
            </w:r>
            <w:r w:rsidR="00586290" w:rsidRPr="003C7745">
              <w:rPr>
                <w:b/>
                <w:i/>
                <w:lang w:val="de-DE"/>
              </w:rPr>
              <w:t>:</w:t>
            </w:r>
          </w:p>
          <w:p w:rsidR="009670EA" w:rsidRDefault="00C56ECC" w:rsidP="009670EA">
            <w:pPr>
              <w:rPr>
                <w:lang w:val="de-DE"/>
              </w:rPr>
            </w:pPr>
            <w:r w:rsidRPr="00C56ECC">
              <w:rPr>
                <w:lang w:val="de-DE"/>
              </w:rPr>
              <w:t>-</w:t>
            </w:r>
            <w:r>
              <w:rPr>
                <w:lang w:val="de-DE"/>
              </w:rPr>
              <w:t xml:space="preserve"> </w:t>
            </w:r>
            <w:r w:rsidR="00A92697" w:rsidRPr="00A92697">
              <w:rPr>
                <w:lang w:val="de-DE"/>
              </w:rPr>
              <w:t>Gegenstände im Klassenzimmer und auf dem Schreibtisch</w:t>
            </w:r>
            <w:r w:rsidR="009670EA" w:rsidRPr="009670EA">
              <w:rPr>
                <w:lang w:val="de-DE"/>
              </w:rPr>
              <w:t xml:space="preserve">, </w:t>
            </w:r>
          </w:p>
          <w:p w:rsidR="00A92697" w:rsidRDefault="00A92697" w:rsidP="009670EA">
            <w:pPr>
              <w:rPr>
                <w:lang w:val="de-DE"/>
              </w:rPr>
            </w:pPr>
            <w:r>
              <w:rPr>
                <w:lang w:val="de-DE"/>
              </w:rPr>
              <w:t>- Farben</w:t>
            </w:r>
          </w:p>
          <w:p w:rsidR="00DD692C" w:rsidRDefault="00DD692C" w:rsidP="00A92697">
            <w:pPr>
              <w:rPr>
                <w:lang w:val="de-DE"/>
              </w:rPr>
            </w:pPr>
            <w:r w:rsidRPr="00DD692C">
              <w:rPr>
                <w:b/>
                <w:i/>
                <w:lang w:val="de-DE"/>
              </w:rPr>
              <w:t>Wortschatz:</w:t>
            </w:r>
            <w:r>
              <w:rPr>
                <w:lang w:val="de-DE"/>
              </w:rPr>
              <w:t xml:space="preserve"> </w:t>
            </w:r>
            <w:r w:rsidR="00A92697" w:rsidRPr="00A92697">
              <w:rPr>
                <w:lang w:val="de-DE"/>
              </w:rPr>
              <w:t>Existenz</w:t>
            </w:r>
            <w:r w:rsidR="00A92697">
              <w:rPr>
                <w:lang w:val="de-DE"/>
              </w:rPr>
              <w:t xml:space="preserve"> ausdrücken, Fragen stellen </w:t>
            </w:r>
            <w:r w:rsidR="00A92697" w:rsidRPr="00A92697">
              <w:rPr>
                <w:lang w:val="de-DE"/>
              </w:rPr>
              <w:t>und über die Gegenstände informieren</w:t>
            </w:r>
          </w:p>
          <w:p w:rsidR="00D61912" w:rsidRPr="00303929" w:rsidRDefault="003525E8" w:rsidP="00A92697">
            <w:pPr>
              <w:rPr>
                <w:lang w:val="de-DE"/>
              </w:rPr>
            </w:pPr>
            <w:r>
              <w:rPr>
                <w:b/>
                <w:i/>
                <w:lang w:val="de-DE"/>
              </w:rPr>
              <w:t>Grammatik</w:t>
            </w:r>
            <w:r w:rsidR="00194803" w:rsidRPr="00586290">
              <w:rPr>
                <w:b/>
                <w:i/>
                <w:lang w:val="de-DE"/>
              </w:rPr>
              <w:t>:</w:t>
            </w:r>
            <w:r w:rsidR="00194803" w:rsidRPr="00586290">
              <w:rPr>
                <w:lang w:val="de-DE"/>
              </w:rPr>
              <w:t xml:space="preserve"> </w:t>
            </w:r>
            <w:r w:rsidR="00A92697">
              <w:rPr>
                <w:lang w:val="de-DE"/>
              </w:rPr>
              <w:t>Pluralform</w:t>
            </w:r>
            <w:r>
              <w:rPr>
                <w:lang w:val="de-DE"/>
              </w:rPr>
              <w:t xml:space="preserve"> de</w:t>
            </w:r>
            <w:r w:rsidR="00A92697">
              <w:rPr>
                <w:lang w:val="de-DE"/>
              </w:rPr>
              <w:t>s</w:t>
            </w:r>
            <w:r>
              <w:rPr>
                <w:lang w:val="de-DE"/>
              </w:rPr>
              <w:t xml:space="preserve"> Verb</w:t>
            </w:r>
            <w:r w:rsidR="00A92697">
              <w:rPr>
                <w:lang w:val="de-DE"/>
              </w:rPr>
              <w:t>s sein</w:t>
            </w:r>
            <w:r>
              <w:rPr>
                <w:lang w:val="de-DE"/>
              </w:rPr>
              <w:t xml:space="preserve"> (</w:t>
            </w:r>
            <w:r w:rsidR="00A92697" w:rsidRPr="00A92697">
              <w:rPr>
                <w:b/>
                <w:i/>
                <w:lang w:val="de-DE"/>
              </w:rPr>
              <w:t>sie - sind</w:t>
            </w:r>
            <w:r w:rsidR="00C56ECC">
              <w:rPr>
                <w:lang w:val="de-DE"/>
              </w:rPr>
              <w:t xml:space="preserve">), </w:t>
            </w:r>
            <w:r w:rsidR="00A92697">
              <w:rPr>
                <w:lang w:val="de-DE"/>
              </w:rPr>
              <w:t xml:space="preserve">Artikel: </w:t>
            </w:r>
            <w:r w:rsidR="00A92697" w:rsidRPr="00A92697">
              <w:rPr>
                <w:b/>
                <w:i/>
                <w:lang w:val="de-DE"/>
              </w:rPr>
              <w:t>der, die, das;</w:t>
            </w:r>
            <w:r w:rsidR="00A92697">
              <w:rPr>
                <w:lang w:val="de-DE"/>
              </w:rPr>
              <w:t xml:space="preserve"> Ausdruck: </w:t>
            </w:r>
            <w:r w:rsidR="00A92697" w:rsidRPr="00A92697">
              <w:rPr>
                <w:b/>
                <w:i/>
                <w:lang w:val="de-DE"/>
              </w:rPr>
              <w:t>es gibt</w:t>
            </w:r>
            <w:r w:rsidR="009670EA">
              <w:rPr>
                <w:b/>
                <w:i/>
                <w:lang w:val="de-DE"/>
              </w:rPr>
              <w:t xml:space="preserve">, </w:t>
            </w:r>
          </w:p>
        </w:tc>
      </w:tr>
      <w:tr w:rsidR="00194803" w:rsidRPr="00A92697" w:rsidTr="00700051">
        <w:tc>
          <w:tcPr>
            <w:tcW w:w="9062" w:type="dxa"/>
          </w:tcPr>
          <w:p w:rsidR="00194803" w:rsidRPr="000C5B77" w:rsidRDefault="00F42BF4" w:rsidP="00700051">
            <w:pPr>
              <w:rPr>
                <w:b/>
                <w:lang w:val="de-DE"/>
              </w:rPr>
            </w:pPr>
            <w:r w:rsidRPr="000C5B77">
              <w:rPr>
                <w:b/>
                <w:lang w:val="de-DE"/>
              </w:rPr>
              <w:t>Weitere wichtige Informationen</w:t>
            </w:r>
            <w:r w:rsidR="00194803" w:rsidRPr="000C5B77">
              <w:rPr>
                <w:b/>
                <w:lang w:val="de-DE"/>
              </w:rPr>
              <w:t>:</w:t>
            </w:r>
          </w:p>
          <w:p w:rsidR="00194803" w:rsidRPr="000C5B77" w:rsidRDefault="00194803" w:rsidP="00700051">
            <w:pPr>
              <w:rPr>
                <w:lang w:val="de-DE"/>
              </w:rPr>
            </w:pPr>
            <w:r w:rsidRPr="000C5B77">
              <w:rPr>
                <w:b/>
                <w:i/>
                <w:lang w:val="de-DE"/>
              </w:rPr>
              <w:t>Met</w:t>
            </w:r>
            <w:r w:rsidR="00F42BF4" w:rsidRPr="000C5B77">
              <w:rPr>
                <w:b/>
                <w:i/>
                <w:lang w:val="de-DE"/>
              </w:rPr>
              <w:t>hoden</w:t>
            </w:r>
            <w:r w:rsidRPr="000C5B77">
              <w:rPr>
                <w:b/>
                <w:i/>
                <w:lang w:val="de-DE"/>
              </w:rPr>
              <w:t>:</w:t>
            </w:r>
            <w:r w:rsidRPr="000C5B77">
              <w:rPr>
                <w:lang w:val="de-DE"/>
              </w:rPr>
              <w:t xml:space="preserve"> </w:t>
            </w:r>
            <w:r w:rsidR="00427357" w:rsidRPr="000C5B77">
              <w:rPr>
                <w:lang w:val="de-DE"/>
              </w:rPr>
              <w:t>deduktive, aktive, spielerische</w:t>
            </w:r>
            <w:r w:rsidRPr="000C5B77">
              <w:rPr>
                <w:lang w:val="de-DE"/>
              </w:rPr>
              <w:t>.</w:t>
            </w:r>
          </w:p>
          <w:p w:rsidR="00194803" w:rsidRPr="000C5B77" w:rsidRDefault="00194803" w:rsidP="00700051">
            <w:pPr>
              <w:rPr>
                <w:lang w:val="de-DE"/>
              </w:rPr>
            </w:pPr>
            <w:r w:rsidRPr="000C5B77">
              <w:rPr>
                <w:b/>
                <w:i/>
                <w:lang w:val="de-DE"/>
              </w:rPr>
              <w:t>Form</w:t>
            </w:r>
            <w:r w:rsidR="00F42BF4" w:rsidRPr="000C5B77">
              <w:rPr>
                <w:b/>
                <w:i/>
                <w:lang w:val="de-DE"/>
              </w:rPr>
              <w:t>en</w:t>
            </w:r>
            <w:r w:rsidRPr="000C5B77">
              <w:rPr>
                <w:b/>
                <w:i/>
                <w:lang w:val="de-DE"/>
              </w:rPr>
              <w:t>:</w:t>
            </w:r>
            <w:r w:rsidRPr="000C5B77">
              <w:rPr>
                <w:lang w:val="de-DE"/>
              </w:rPr>
              <w:t xml:space="preserve"> </w:t>
            </w:r>
            <w:r w:rsidR="00F42BF4" w:rsidRPr="000C5B77">
              <w:rPr>
                <w:lang w:val="de-DE"/>
              </w:rPr>
              <w:t>EA - Einzelarbeit</w:t>
            </w:r>
            <w:r w:rsidRPr="000C5B77">
              <w:rPr>
                <w:lang w:val="de-DE"/>
              </w:rPr>
              <w:t>,</w:t>
            </w:r>
            <w:r w:rsidR="00F42BF4" w:rsidRPr="000C5B77">
              <w:rPr>
                <w:lang w:val="de-DE"/>
              </w:rPr>
              <w:t xml:space="preserve"> GA – Gruppenarbeit, PL- Plenum</w:t>
            </w:r>
          </w:p>
          <w:p w:rsidR="00194803" w:rsidRPr="000C5B77" w:rsidRDefault="00F42BF4" w:rsidP="00F42BF4">
            <w:pPr>
              <w:rPr>
                <w:lang w:val="de-DE"/>
              </w:rPr>
            </w:pPr>
            <w:r w:rsidRPr="000C5B77">
              <w:rPr>
                <w:b/>
                <w:i/>
                <w:lang w:val="de-DE"/>
              </w:rPr>
              <w:t>Materialien</w:t>
            </w:r>
            <w:r w:rsidR="00194803" w:rsidRPr="000C5B77">
              <w:rPr>
                <w:b/>
                <w:i/>
                <w:lang w:val="de-DE"/>
              </w:rPr>
              <w:t>:</w:t>
            </w:r>
            <w:r w:rsidR="00194803" w:rsidRPr="000C5B77">
              <w:rPr>
                <w:lang w:val="de-DE"/>
              </w:rPr>
              <w:t xml:space="preserve"> </w:t>
            </w:r>
            <w:r w:rsidRPr="000C5B77">
              <w:rPr>
                <w:lang w:val="de-DE"/>
              </w:rPr>
              <w:t>Kursbuch</w:t>
            </w:r>
            <w:r w:rsidR="00194803" w:rsidRPr="000C5B77">
              <w:rPr>
                <w:lang w:val="de-DE"/>
              </w:rPr>
              <w:t xml:space="preserve">, </w:t>
            </w:r>
            <w:r w:rsidRPr="000C5B77">
              <w:rPr>
                <w:lang w:val="de-DE"/>
              </w:rPr>
              <w:t>Arbeitsbuch</w:t>
            </w:r>
            <w:r w:rsidR="00194803" w:rsidRPr="000C5B77">
              <w:rPr>
                <w:lang w:val="de-DE"/>
              </w:rPr>
              <w:t xml:space="preserve">, </w:t>
            </w:r>
            <w:r w:rsidRPr="000C5B77">
              <w:rPr>
                <w:lang w:val="de-DE"/>
              </w:rPr>
              <w:t>Zusatzmaterialien</w:t>
            </w:r>
            <w:r w:rsidR="00D61912" w:rsidRPr="000C5B77">
              <w:rPr>
                <w:lang w:val="de-DE"/>
              </w:rPr>
              <w:t>, Digi</w:t>
            </w:r>
            <w:r w:rsidR="003525E8" w:rsidRPr="000C5B77">
              <w:rPr>
                <w:lang w:val="de-DE"/>
              </w:rPr>
              <w:t>tales Whiteboard oder Projektor</w:t>
            </w:r>
            <w:r w:rsidR="00326A41">
              <w:rPr>
                <w:lang w:val="de-DE"/>
              </w:rPr>
              <w:t xml:space="preserve">, </w:t>
            </w:r>
            <w:proofErr w:type="spellStart"/>
            <w:r w:rsidR="00326A41">
              <w:rPr>
                <w:lang w:val="de-DE"/>
              </w:rPr>
              <w:t>Trimino</w:t>
            </w:r>
            <w:proofErr w:type="spellEnd"/>
          </w:p>
          <w:p w:rsidR="000C5B77" w:rsidRPr="00A92697" w:rsidRDefault="000C5B77" w:rsidP="00A92697">
            <w:pPr>
              <w:rPr>
                <w:lang w:val="de-DE"/>
              </w:rPr>
            </w:pPr>
            <w:r w:rsidRPr="00A92697">
              <w:rPr>
                <w:b/>
                <w:i/>
                <w:lang w:val="de-DE"/>
              </w:rPr>
              <w:t>Interaktives:</w:t>
            </w:r>
            <w:r w:rsidRPr="00A92697">
              <w:rPr>
                <w:lang w:val="de-DE"/>
              </w:rPr>
              <w:t xml:space="preserve"> Quiz </w:t>
            </w:r>
            <w:hyperlink r:id="rId7" w:history="1">
              <w:r w:rsidR="00A92697" w:rsidRPr="00A92697">
                <w:rPr>
                  <w:rStyle w:val="Hipercze"/>
                  <w:rFonts w:cstheme="minorHAnsi"/>
                  <w:lang w:val="de-DE"/>
                </w:rPr>
                <w:t>https://wordwall.net/resource/59308373</w:t>
              </w:r>
            </w:hyperlink>
          </w:p>
        </w:tc>
      </w:tr>
      <w:tr w:rsidR="00194803" w:rsidRPr="00586290" w:rsidTr="00700051">
        <w:tc>
          <w:tcPr>
            <w:tcW w:w="9062" w:type="dxa"/>
          </w:tcPr>
          <w:p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3525E8" w:rsidRPr="003525E8" w:rsidRDefault="003525E8" w:rsidP="003525E8">
      <w:pPr>
        <w:jc w:val="both"/>
        <w:rPr>
          <w:lang w:val="de-DE"/>
        </w:rPr>
      </w:pPr>
      <w:r w:rsidRPr="003525E8">
        <w:rPr>
          <w:rFonts w:cstheme="minorHAnsi"/>
          <w:lang w:val="de-DE"/>
        </w:rPr>
        <w:t>1.</w:t>
      </w:r>
      <w:r>
        <w:rPr>
          <w:rFonts w:cstheme="minorHAnsi"/>
          <w:lang w:val="de-DE"/>
        </w:rPr>
        <w:t xml:space="preserve"> </w:t>
      </w:r>
      <w:r w:rsidR="00427357" w:rsidRPr="003525E8">
        <w:rPr>
          <w:rFonts w:cstheme="minorHAnsi"/>
          <w:lang w:val="de-DE"/>
        </w:rPr>
        <w:t xml:space="preserve">Begrüßen Sie Ihre </w:t>
      </w:r>
      <w:proofErr w:type="spellStart"/>
      <w:r w:rsidR="00427357" w:rsidRPr="003525E8">
        <w:rPr>
          <w:rFonts w:cstheme="minorHAnsi"/>
          <w:lang w:val="de-DE"/>
        </w:rPr>
        <w:t>SchülerInnen</w:t>
      </w:r>
      <w:proofErr w:type="spellEnd"/>
      <w:r w:rsidR="00427357" w:rsidRPr="003525E8">
        <w:rPr>
          <w:rFonts w:cstheme="minorHAnsi"/>
          <w:lang w:val="de-DE"/>
        </w:rPr>
        <w:t>.</w:t>
      </w:r>
      <w:r w:rsidRPr="003525E8">
        <w:rPr>
          <w:lang w:val="de-DE"/>
        </w:rPr>
        <w:t xml:space="preserve"> </w:t>
      </w:r>
    </w:p>
    <w:p w:rsidR="00427357" w:rsidRPr="003525E8" w:rsidRDefault="003525E8" w:rsidP="003525E8">
      <w:pPr>
        <w:rPr>
          <w:lang w:val="de-DE"/>
        </w:rPr>
      </w:pPr>
      <w:r>
        <w:rPr>
          <w:lang w:val="de-DE"/>
        </w:rPr>
        <w:t xml:space="preserve">2. </w:t>
      </w:r>
      <w:r w:rsidRPr="003525E8">
        <w:rPr>
          <w:lang w:val="de-DE"/>
        </w:rPr>
        <w:t>Kontrollieren Sie die Hausaufgaben.</w:t>
      </w:r>
      <w:r w:rsidR="00933F45">
        <w:rPr>
          <w:lang w:val="de-DE"/>
        </w:rPr>
        <w:t xml:space="preserve"> Die </w:t>
      </w:r>
      <w:proofErr w:type="spellStart"/>
      <w:r w:rsidR="00933F45">
        <w:rPr>
          <w:lang w:val="de-DE"/>
        </w:rPr>
        <w:t>SchülerInnen</w:t>
      </w:r>
      <w:proofErr w:type="spellEnd"/>
      <w:r w:rsidR="00933F45">
        <w:rPr>
          <w:lang w:val="de-DE"/>
        </w:rPr>
        <w:t xml:space="preserve"> lesen die Hauaufgabe laut vor.</w:t>
      </w:r>
    </w:p>
    <w:p w:rsidR="00A92697" w:rsidRPr="00A92697" w:rsidRDefault="004001F9" w:rsidP="00A92697">
      <w:pPr>
        <w:jc w:val="both"/>
        <w:rPr>
          <w:rFonts w:cstheme="minorHAnsi"/>
          <w:kern w:val="0"/>
          <w:lang w:val="de-DE"/>
        </w:rPr>
      </w:pPr>
      <w:r>
        <w:rPr>
          <w:rFonts w:cstheme="minorHAnsi"/>
          <w:kern w:val="0"/>
          <w:lang w:val="de-DE"/>
        </w:rPr>
        <w:t>3</w:t>
      </w:r>
      <w:r w:rsidR="00D61912">
        <w:rPr>
          <w:rFonts w:cstheme="minorHAnsi"/>
          <w:kern w:val="0"/>
          <w:lang w:val="de-DE"/>
        </w:rPr>
        <w:t xml:space="preserve">. </w:t>
      </w:r>
      <w:r w:rsidR="00A92697" w:rsidRPr="00A92697">
        <w:rPr>
          <w:rFonts w:cstheme="minorHAnsi"/>
          <w:kern w:val="0"/>
          <w:lang w:val="de-DE"/>
        </w:rPr>
        <w:t xml:space="preserve">Zum Aufwärmen schlagen wir vor, dass Sie eine Reihe </w:t>
      </w:r>
      <w:r w:rsidR="00A92697">
        <w:rPr>
          <w:rFonts w:cstheme="minorHAnsi"/>
          <w:kern w:val="0"/>
          <w:lang w:val="de-DE"/>
        </w:rPr>
        <w:t>von Grundfragen</w:t>
      </w:r>
      <w:r w:rsidR="00A92697" w:rsidRPr="00A92697">
        <w:rPr>
          <w:rFonts w:cstheme="minorHAnsi"/>
          <w:kern w:val="0"/>
          <w:lang w:val="de-DE"/>
        </w:rPr>
        <w:t xml:space="preserve"> Fragen stellen, wie z. B.:</w:t>
      </w:r>
    </w:p>
    <w:p w:rsidR="00A92697" w:rsidRPr="00A92697" w:rsidRDefault="00A92697" w:rsidP="00A92697">
      <w:pPr>
        <w:jc w:val="both"/>
        <w:rPr>
          <w:rFonts w:cstheme="minorHAnsi"/>
          <w:kern w:val="0"/>
          <w:lang w:val="de-DE"/>
        </w:rPr>
      </w:pPr>
      <w:r w:rsidRPr="00A92697">
        <w:rPr>
          <w:rFonts w:cstheme="minorHAnsi"/>
          <w:kern w:val="0"/>
          <w:lang w:val="de-DE"/>
        </w:rPr>
        <w:t>Wie alt bist du, wie heißt du, wie geht es dir, wie heißt dein Freund, hast du ein Haustier, usw. Hast du ein Haustier, usw. Bitten Sie die Schülerinnen und Schüler anschließend, die Bücher auf den Seiten 24 und 25 aufzuschlagen und gemeinsam zu besprechen, worum es in dieser Unterrichtseinheit geht.</w:t>
      </w:r>
    </w:p>
    <w:p w:rsidR="00A92697" w:rsidRPr="00A92697" w:rsidRDefault="00A92697" w:rsidP="00A92697">
      <w:pPr>
        <w:jc w:val="both"/>
        <w:rPr>
          <w:rFonts w:cstheme="minorHAnsi"/>
          <w:kern w:val="0"/>
          <w:lang w:val="de-DE"/>
        </w:rPr>
      </w:pPr>
      <w:r>
        <w:rPr>
          <w:rFonts w:cstheme="minorHAnsi"/>
          <w:kern w:val="0"/>
          <w:lang w:val="de-DE"/>
        </w:rPr>
        <w:t xml:space="preserve">4. </w:t>
      </w:r>
      <w:r w:rsidRPr="00A92697">
        <w:rPr>
          <w:rFonts w:cstheme="minorHAnsi"/>
          <w:kern w:val="0"/>
          <w:lang w:val="de-DE"/>
        </w:rPr>
        <w:t>Stellen Sie auch die Ziele der Unterrichtseinheit vor.</w:t>
      </w:r>
    </w:p>
    <w:p w:rsidR="00A92697" w:rsidRDefault="00A92697" w:rsidP="00A92697">
      <w:pPr>
        <w:jc w:val="both"/>
        <w:rPr>
          <w:rFonts w:cstheme="minorHAnsi"/>
          <w:kern w:val="0"/>
          <w:lang w:val="de-DE"/>
        </w:rPr>
      </w:pPr>
      <w:r>
        <w:rPr>
          <w:rFonts w:cstheme="minorHAnsi"/>
          <w:kern w:val="0"/>
          <w:lang w:val="de-DE"/>
        </w:rPr>
        <w:t xml:space="preserve">5. </w:t>
      </w:r>
      <w:r w:rsidRPr="00A92697">
        <w:rPr>
          <w:rFonts w:cstheme="minorHAnsi"/>
          <w:kern w:val="0"/>
          <w:lang w:val="de-DE"/>
        </w:rPr>
        <w:t xml:space="preserve">Die Schüler schlagen das Buch auf Seite 26 auf, hören sich zunächst die </w:t>
      </w:r>
      <w:proofErr w:type="spellStart"/>
      <w:r w:rsidRPr="00A92697">
        <w:rPr>
          <w:rFonts w:cstheme="minorHAnsi"/>
          <w:kern w:val="0"/>
          <w:lang w:val="de-DE"/>
        </w:rPr>
        <w:t>Hörübung</w:t>
      </w:r>
      <w:proofErr w:type="spellEnd"/>
      <w:r w:rsidRPr="00A92697">
        <w:rPr>
          <w:rFonts w:cstheme="minorHAnsi"/>
          <w:kern w:val="0"/>
          <w:lang w:val="de-DE"/>
        </w:rPr>
        <w:t xml:space="preserve"> 1 an und wiederholen die neuen Wörter. Sie wiederholen die neuen Wörter. Dann wiederholen sie sie langsam, schnell, leise, usw.</w:t>
      </w:r>
    </w:p>
    <w:p w:rsidR="001C7C1F" w:rsidRDefault="001C7C1F" w:rsidP="001C7C1F">
      <w:pPr>
        <w:jc w:val="both"/>
        <w:rPr>
          <w:rFonts w:cstheme="minorHAnsi"/>
          <w:kern w:val="0"/>
          <w:lang w:val="de-DE"/>
        </w:rPr>
      </w:pPr>
      <w:r>
        <w:rPr>
          <w:rFonts w:cstheme="minorHAnsi"/>
          <w:kern w:val="0"/>
          <w:lang w:val="de-DE"/>
        </w:rPr>
        <w:t xml:space="preserve">6. Schreiben die Artikel </w:t>
      </w:r>
      <w:r w:rsidRPr="001C7C1F">
        <w:rPr>
          <w:rFonts w:cstheme="minorHAnsi"/>
          <w:b/>
          <w:i/>
          <w:kern w:val="0"/>
          <w:lang w:val="de-DE"/>
        </w:rPr>
        <w:t>ein, eine</w:t>
      </w:r>
      <w:r w:rsidRPr="001C7C1F">
        <w:rPr>
          <w:rFonts w:cstheme="minorHAnsi"/>
          <w:kern w:val="0"/>
          <w:lang w:val="de-DE"/>
        </w:rPr>
        <w:t xml:space="preserve"> </w:t>
      </w:r>
      <w:r>
        <w:rPr>
          <w:rFonts w:cstheme="minorHAnsi"/>
          <w:kern w:val="0"/>
          <w:lang w:val="de-DE"/>
        </w:rPr>
        <w:t xml:space="preserve">an die Tafel (am besten mit einer Farbe) und erklären Sie wozu, wann und wie sie benutzt werden. </w:t>
      </w:r>
    </w:p>
    <w:p w:rsidR="001C7C1F" w:rsidRPr="00A92697" w:rsidRDefault="001C7C1F" w:rsidP="00A92697">
      <w:pPr>
        <w:jc w:val="both"/>
        <w:rPr>
          <w:rFonts w:cstheme="minorHAnsi"/>
          <w:kern w:val="0"/>
          <w:lang w:val="de-DE"/>
        </w:rPr>
      </w:pPr>
      <w:r>
        <w:rPr>
          <w:rFonts w:cstheme="minorHAnsi"/>
          <w:kern w:val="0"/>
          <w:lang w:val="de-DE"/>
        </w:rPr>
        <w:t xml:space="preserve">7. </w:t>
      </w:r>
      <w:r w:rsidRPr="00A92697">
        <w:rPr>
          <w:rFonts w:cstheme="minorHAnsi"/>
          <w:kern w:val="0"/>
          <w:lang w:val="de-DE"/>
        </w:rPr>
        <w:t xml:space="preserve">Analysieren Sie gemeinsam </w:t>
      </w:r>
      <w:r>
        <w:rPr>
          <w:rFonts w:cstheme="minorHAnsi"/>
          <w:kern w:val="0"/>
          <w:lang w:val="de-DE"/>
        </w:rPr>
        <w:t>die</w:t>
      </w:r>
      <w:r w:rsidRPr="00A92697">
        <w:rPr>
          <w:rFonts w:cstheme="minorHAnsi"/>
          <w:kern w:val="0"/>
          <w:lang w:val="de-DE"/>
        </w:rPr>
        <w:t xml:space="preserve"> Plural</w:t>
      </w:r>
      <w:r>
        <w:rPr>
          <w:rFonts w:cstheme="minorHAnsi"/>
          <w:kern w:val="0"/>
          <w:lang w:val="de-DE"/>
        </w:rPr>
        <w:t>formen</w:t>
      </w:r>
      <w:r w:rsidRPr="00A92697">
        <w:rPr>
          <w:rFonts w:cstheme="minorHAnsi"/>
          <w:kern w:val="0"/>
          <w:lang w:val="de-DE"/>
        </w:rPr>
        <w:t xml:space="preserve"> der Substantive </w:t>
      </w:r>
      <w:r>
        <w:rPr>
          <w:rFonts w:cstheme="minorHAnsi"/>
          <w:kern w:val="0"/>
          <w:lang w:val="de-DE"/>
        </w:rPr>
        <w:t xml:space="preserve">(Schulsachen) </w:t>
      </w:r>
      <w:r w:rsidRPr="00A92697">
        <w:rPr>
          <w:rFonts w:cstheme="minorHAnsi"/>
          <w:kern w:val="0"/>
          <w:lang w:val="de-DE"/>
        </w:rPr>
        <w:t>und schreiben Sie weitere Beispiele an die Tafel.</w:t>
      </w:r>
      <w:r>
        <w:rPr>
          <w:rFonts w:cstheme="minorHAnsi"/>
          <w:kern w:val="0"/>
          <w:lang w:val="de-DE"/>
        </w:rPr>
        <w:t xml:space="preserve"> Ihre </w:t>
      </w:r>
      <w:proofErr w:type="spellStart"/>
      <w:r>
        <w:rPr>
          <w:rFonts w:cstheme="minorHAnsi"/>
          <w:kern w:val="0"/>
          <w:lang w:val="de-DE"/>
        </w:rPr>
        <w:t>SchülerInnen</w:t>
      </w:r>
      <w:proofErr w:type="spellEnd"/>
      <w:r>
        <w:rPr>
          <w:rFonts w:cstheme="minorHAnsi"/>
          <w:kern w:val="0"/>
          <w:lang w:val="de-DE"/>
        </w:rPr>
        <w:t xml:space="preserve"> sollen die Endungen bunt markieren und gemeinsam Pluralbildungsregel formulieren.</w:t>
      </w:r>
    </w:p>
    <w:p w:rsidR="00A92697" w:rsidRDefault="001C7C1F" w:rsidP="00A92697">
      <w:pPr>
        <w:jc w:val="both"/>
        <w:rPr>
          <w:rFonts w:cstheme="minorHAnsi"/>
          <w:kern w:val="0"/>
          <w:lang w:val="de-DE"/>
        </w:rPr>
      </w:pPr>
      <w:r>
        <w:rPr>
          <w:rFonts w:cstheme="minorHAnsi"/>
          <w:kern w:val="0"/>
          <w:lang w:val="de-DE"/>
        </w:rPr>
        <w:t>8</w:t>
      </w:r>
      <w:r w:rsidR="00A92697">
        <w:rPr>
          <w:rFonts w:cstheme="minorHAnsi"/>
          <w:kern w:val="0"/>
          <w:lang w:val="de-DE"/>
        </w:rPr>
        <w:t xml:space="preserve">. Schreiben Sie die Frage </w:t>
      </w:r>
      <w:r w:rsidR="00A92697" w:rsidRPr="00A92697">
        <w:rPr>
          <w:rFonts w:cstheme="minorHAnsi"/>
          <w:b/>
          <w:i/>
          <w:kern w:val="0"/>
          <w:lang w:val="de-DE"/>
        </w:rPr>
        <w:t>Was liegt auf dem Tisch?</w:t>
      </w:r>
      <w:r w:rsidR="00A92697" w:rsidRPr="00A92697">
        <w:rPr>
          <w:rFonts w:cstheme="minorHAnsi"/>
          <w:kern w:val="0"/>
          <w:lang w:val="de-DE"/>
        </w:rPr>
        <w:t xml:space="preserve"> an die Tafel und erklären Sie, was sie bedeutet. Legen Sie anschließend mehrere Gegenstände auf den Tisch, z. B. ein Buch, ein Heft, einen Stift, ein Lineal usw., und stellen Sie die Fragen </w:t>
      </w:r>
      <w:r w:rsidR="00A92697" w:rsidRPr="00A92697">
        <w:rPr>
          <w:rFonts w:cstheme="minorHAnsi"/>
          <w:b/>
          <w:i/>
          <w:kern w:val="0"/>
          <w:lang w:val="de-DE"/>
        </w:rPr>
        <w:t>Was befindet sich auf dem Tisch?</w:t>
      </w:r>
      <w:r w:rsidR="00A92697" w:rsidRPr="00A92697">
        <w:rPr>
          <w:rFonts w:cstheme="minorHAnsi"/>
          <w:kern w:val="0"/>
          <w:lang w:val="de-DE"/>
        </w:rPr>
        <w:t xml:space="preserve"> Ihre Schülerinnen und Schüler antworten mit der Verbform </w:t>
      </w:r>
      <w:r w:rsidR="00A92697" w:rsidRPr="00A92697">
        <w:rPr>
          <w:rFonts w:cstheme="minorHAnsi"/>
          <w:b/>
          <w:i/>
          <w:kern w:val="0"/>
          <w:lang w:val="de-DE"/>
        </w:rPr>
        <w:t>ist</w:t>
      </w:r>
      <w:r w:rsidR="00A92697" w:rsidRPr="00A92697">
        <w:rPr>
          <w:rFonts w:cstheme="minorHAnsi"/>
          <w:kern w:val="0"/>
          <w:lang w:val="de-DE"/>
        </w:rPr>
        <w:t>.</w:t>
      </w:r>
    </w:p>
    <w:p w:rsidR="00A92697" w:rsidRPr="00A92697" w:rsidRDefault="00231777" w:rsidP="00A92697">
      <w:pPr>
        <w:jc w:val="both"/>
        <w:rPr>
          <w:rFonts w:cstheme="minorHAnsi"/>
          <w:kern w:val="0"/>
          <w:lang w:val="de-DE"/>
        </w:rPr>
      </w:pPr>
      <w:r>
        <w:rPr>
          <w:rFonts w:cstheme="minorHAnsi"/>
          <w:kern w:val="0"/>
          <w:lang w:val="de-DE"/>
        </w:rPr>
        <w:t>9</w:t>
      </w:r>
      <w:r w:rsidR="001C7C1F">
        <w:rPr>
          <w:rFonts w:cstheme="minorHAnsi"/>
          <w:kern w:val="0"/>
          <w:lang w:val="de-DE"/>
        </w:rPr>
        <w:t xml:space="preserve">. </w:t>
      </w:r>
      <w:r w:rsidR="00A92697" w:rsidRPr="00A92697">
        <w:rPr>
          <w:rFonts w:cstheme="minorHAnsi"/>
          <w:kern w:val="0"/>
          <w:lang w:val="de-DE"/>
        </w:rPr>
        <w:t>Anschließend stellen sich die Schüler in Zweiergruppen gegenseitig dieselbe Frage und beziehen sich dabei auf ihre Tis</w:t>
      </w:r>
      <w:r w:rsidR="001C7C1F">
        <w:rPr>
          <w:rFonts w:cstheme="minorHAnsi"/>
          <w:kern w:val="0"/>
          <w:lang w:val="de-DE"/>
        </w:rPr>
        <w:t>che. Bitten Sie sie, die Mä</w:t>
      </w:r>
      <w:r w:rsidR="00A92697" w:rsidRPr="00A92697">
        <w:rPr>
          <w:rFonts w:cstheme="minorHAnsi"/>
          <w:kern w:val="0"/>
          <w:lang w:val="de-DE"/>
        </w:rPr>
        <w:t>pp</w:t>
      </w:r>
      <w:r w:rsidR="001C7C1F">
        <w:rPr>
          <w:rFonts w:cstheme="minorHAnsi"/>
          <w:kern w:val="0"/>
          <w:lang w:val="de-DE"/>
        </w:rPr>
        <w:t>ch</w:t>
      </w:r>
      <w:r w:rsidR="00A92697" w:rsidRPr="00A92697">
        <w:rPr>
          <w:rFonts w:cstheme="minorHAnsi"/>
          <w:kern w:val="0"/>
          <w:lang w:val="de-DE"/>
        </w:rPr>
        <w:t xml:space="preserve">en von </w:t>
      </w:r>
      <w:r w:rsidR="001C7C1F">
        <w:rPr>
          <w:rFonts w:cstheme="minorHAnsi"/>
          <w:kern w:val="0"/>
          <w:lang w:val="de-DE"/>
        </w:rPr>
        <w:t>Julia</w:t>
      </w:r>
      <w:r w:rsidR="00A92697" w:rsidRPr="00A92697">
        <w:rPr>
          <w:rFonts w:cstheme="minorHAnsi"/>
          <w:kern w:val="0"/>
          <w:lang w:val="de-DE"/>
        </w:rPr>
        <w:t xml:space="preserve"> und </w:t>
      </w:r>
      <w:r w:rsidR="001C7C1F">
        <w:rPr>
          <w:rFonts w:cstheme="minorHAnsi"/>
          <w:kern w:val="0"/>
          <w:lang w:val="de-DE"/>
        </w:rPr>
        <w:t>Stefan</w:t>
      </w:r>
      <w:r w:rsidR="00A92697" w:rsidRPr="00A92697">
        <w:rPr>
          <w:rFonts w:cstheme="minorHAnsi"/>
          <w:kern w:val="0"/>
          <w:lang w:val="de-DE"/>
        </w:rPr>
        <w:t xml:space="preserve"> aus Übung 2 zu betrachten und die Frage zu beantworten. Dann sagen die Schüler ihren Tischnachbarn, welche Gegenstände sich in ihren </w:t>
      </w:r>
      <w:r w:rsidR="001C7C1F">
        <w:rPr>
          <w:rFonts w:cstheme="minorHAnsi"/>
          <w:kern w:val="0"/>
          <w:lang w:val="de-DE"/>
        </w:rPr>
        <w:t>Mäppchen</w:t>
      </w:r>
      <w:r w:rsidR="00A92697" w:rsidRPr="00A92697">
        <w:rPr>
          <w:rFonts w:cstheme="minorHAnsi"/>
          <w:kern w:val="0"/>
          <w:lang w:val="de-DE"/>
        </w:rPr>
        <w:t xml:space="preserve"> befinden.</w:t>
      </w:r>
    </w:p>
    <w:p w:rsidR="00A92697" w:rsidRPr="00A92697" w:rsidRDefault="00231777" w:rsidP="00A92697">
      <w:pPr>
        <w:jc w:val="both"/>
        <w:rPr>
          <w:rFonts w:cstheme="minorHAnsi"/>
          <w:kern w:val="0"/>
          <w:lang w:val="de-DE"/>
        </w:rPr>
      </w:pPr>
      <w:r>
        <w:rPr>
          <w:rFonts w:cstheme="minorHAnsi"/>
          <w:kern w:val="0"/>
          <w:lang w:val="de-DE"/>
        </w:rPr>
        <w:t>10</w:t>
      </w:r>
      <w:r w:rsidR="001C7C1F">
        <w:rPr>
          <w:rFonts w:cstheme="minorHAnsi"/>
          <w:kern w:val="0"/>
          <w:lang w:val="de-DE"/>
        </w:rPr>
        <w:t xml:space="preserve">. </w:t>
      </w:r>
      <w:r w:rsidR="00A92697" w:rsidRPr="00A92697">
        <w:rPr>
          <w:rFonts w:cstheme="minorHAnsi"/>
          <w:kern w:val="0"/>
          <w:lang w:val="de-DE"/>
        </w:rPr>
        <w:t>Bitten Sie sie, die Übung 2 im Arbeitsheft auf Seite 26 zu bearbeiten. Ihre Aufgabe ist es, die Texte zu lesen Texte zu lesen und sie den entsprechenden Bildern zuzuordnen. Kontrollieren Sie ihre Antworten.</w:t>
      </w:r>
    </w:p>
    <w:p w:rsidR="00A92697" w:rsidRDefault="001C7C1F" w:rsidP="00A92697">
      <w:pPr>
        <w:jc w:val="both"/>
        <w:rPr>
          <w:rFonts w:cstheme="minorHAnsi"/>
          <w:kern w:val="0"/>
          <w:lang w:val="de-DE"/>
        </w:rPr>
      </w:pPr>
      <w:r>
        <w:rPr>
          <w:rFonts w:cstheme="minorHAnsi"/>
          <w:kern w:val="0"/>
          <w:lang w:val="de-DE"/>
        </w:rPr>
        <w:lastRenderedPageBreak/>
        <w:t>1</w:t>
      </w:r>
      <w:r w:rsidR="00231777">
        <w:rPr>
          <w:rFonts w:cstheme="minorHAnsi"/>
          <w:kern w:val="0"/>
          <w:lang w:val="de-DE"/>
        </w:rPr>
        <w:t>1</w:t>
      </w:r>
      <w:r>
        <w:rPr>
          <w:rFonts w:cstheme="minorHAnsi"/>
          <w:kern w:val="0"/>
          <w:lang w:val="de-DE"/>
        </w:rPr>
        <w:t xml:space="preserve">. </w:t>
      </w:r>
      <w:r w:rsidR="00A92697" w:rsidRPr="00A92697">
        <w:rPr>
          <w:rFonts w:cstheme="minorHAnsi"/>
          <w:kern w:val="0"/>
          <w:lang w:val="de-DE"/>
        </w:rPr>
        <w:t xml:space="preserve">Um den Inhalt am Ende der Stunde zu wiederholen, </w:t>
      </w:r>
      <w:r>
        <w:rPr>
          <w:rFonts w:cstheme="minorHAnsi"/>
          <w:kern w:val="0"/>
          <w:lang w:val="de-DE"/>
        </w:rPr>
        <w:t xml:space="preserve">schalten Sie das Quiz auf </w:t>
      </w:r>
      <w:proofErr w:type="spellStart"/>
      <w:r>
        <w:rPr>
          <w:rFonts w:cstheme="minorHAnsi"/>
          <w:kern w:val="0"/>
          <w:lang w:val="de-DE"/>
        </w:rPr>
        <w:t>Wordwall</w:t>
      </w:r>
      <w:proofErr w:type="spellEnd"/>
      <w:r>
        <w:rPr>
          <w:rFonts w:cstheme="minorHAnsi"/>
          <w:kern w:val="0"/>
          <w:lang w:val="de-DE"/>
        </w:rPr>
        <w:t xml:space="preserve"> ein und Ihre </w:t>
      </w:r>
      <w:proofErr w:type="spellStart"/>
      <w:r>
        <w:rPr>
          <w:rFonts w:cstheme="minorHAnsi"/>
          <w:kern w:val="0"/>
          <w:lang w:val="de-DE"/>
        </w:rPr>
        <w:t>SchülerInnen</w:t>
      </w:r>
      <w:proofErr w:type="spellEnd"/>
      <w:r>
        <w:rPr>
          <w:rFonts w:cstheme="minorHAnsi"/>
          <w:kern w:val="0"/>
          <w:lang w:val="de-DE"/>
        </w:rPr>
        <w:t xml:space="preserve"> spielen gemeinsam das Spiel. Das Quiz kann zwei oder drei Mal gespielt werden. </w:t>
      </w:r>
      <w:r w:rsidR="00A92697" w:rsidRPr="00A92697">
        <w:rPr>
          <w:rFonts w:cstheme="minorHAnsi"/>
          <w:kern w:val="0"/>
          <w:lang w:val="de-DE"/>
        </w:rPr>
        <w:t>Die Schüler ordnen die Bilder den Namen zu.</w:t>
      </w:r>
    </w:p>
    <w:p w:rsidR="00231777" w:rsidRPr="00231777" w:rsidRDefault="00231777" w:rsidP="00A92697">
      <w:pPr>
        <w:jc w:val="both"/>
        <w:rPr>
          <w:rFonts w:cstheme="minorHAnsi"/>
          <w:b/>
          <w:kern w:val="0"/>
          <w:lang w:val="de-DE"/>
        </w:rPr>
      </w:pPr>
      <w:r w:rsidRPr="00231777">
        <w:rPr>
          <w:rFonts w:cstheme="minorHAnsi"/>
          <w:b/>
          <w:kern w:val="0"/>
          <w:lang w:val="de-DE"/>
        </w:rPr>
        <w:t xml:space="preserve">Alternative Das </w:t>
      </w:r>
      <w:proofErr w:type="spellStart"/>
      <w:r w:rsidRPr="00231777">
        <w:rPr>
          <w:rFonts w:cstheme="minorHAnsi"/>
          <w:b/>
          <w:kern w:val="0"/>
          <w:lang w:val="de-DE"/>
        </w:rPr>
        <w:t>Trimino</w:t>
      </w:r>
      <w:proofErr w:type="spellEnd"/>
      <w:r w:rsidRPr="00231777">
        <w:rPr>
          <w:rFonts w:cstheme="minorHAnsi"/>
          <w:b/>
          <w:kern w:val="0"/>
          <w:lang w:val="de-DE"/>
        </w:rPr>
        <w:t xml:space="preserve"> </w:t>
      </w:r>
      <w:r>
        <w:rPr>
          <w:rFonts w:cstheme="minorHAnsi"/>
          <w:b/>
          <w:kern w:val="0"/>
          <w:lang w:val="de-DE"/>
        </w:rPr>
        <w:t>–</w:t>
      </w:r>
      <w:r w:rsidRPr="00231777">
        <w:rPr>
          <w:rFonts w:cstheme="minorHAnsi"/>
          <w:b/>
          <w:kern w:val="0"/>
          <w:lang w:val="de-DE"/>
        </w:rPr>
        <w:t xml:space="preserve"> Spiel</w:t>
      </w:r>
      <w:r>
        <w:rPr>
          <w:rFonts w:cstheme="minorHAnsi"/>
          <w:b/>
          <w:kern w:val="0"/>
          <w:lang w:val="de-DE"/>
        </w:rPr>
        <w:t xml:space="preserve"> zum Ausdrucken und Ausschneiden im Anhang</w:t>
      </w:r>
    </w:p>
    <w:p w:rsidR="00427357" w:rsidRDefault="001C5DDE" w:rsidP="00A92697">
      <w:pPr>
        <w:jc w:val="both"/>
        <w:rPr>
          <w:lang w:val="de-DE"/>
        </w:rPr>
      </w:pPr>
      <w:r>
        <w:rPr>
          <w:rFonts w:cstheme="minorHAnsi"/>
          <w:kern w:val="0"/>
          <w:lang w:val="de-DE"/>
        </w:rPr>
        <w:t>1</w:t>
      </w:r>
      <w:r w:rsidR="00231777">
        <w:rPr>
          <w:rFonts w:cstheme="minorHAnsi"/>
          <w:kern w:val="0"/>
          <w:lang w:val="de-DE"/>
        </w:rPr>
        <w:t>2</w:t>
      </w:r>
      <w:r>
        <w:rPr>
          <w:rFonts w:cstheme="minorHAnsi"/>
          <w:kern w:val="0"/>
          <w:lang w:val="de-DE"/>
        </w:rPr>
        <w:t>. Hausaufgabe</w:t>
      </w:r>
      <w:r w:rsidR="00933F45" w:rsidRPr="00933F45">
        <w:rPr>
          <w:rFonts w:cstheme="minorHAnsi"/>
          <w:kern w:val="0"/>
          <w:lang w:val="de-DE"/>
        </w:rPr>
        <w:t xml:space="preserve">: </w:t>
      </w:r>
      <w:r>
        <w:rPr>
          <w:rFonts w:cstheme="minorHAnsi"/>
          <w:kern w:val="0"/>
          <w:lang w:val="de-DE"/>
        </w:rPr>
        <w:t>Arbeitsbuch,</w:t>
      </w:r>
      <w:r w:rsidR="00933F45" w:rsidRPr="00933F45">
        <w:rPr>
          <w:rFonts w:cstheme="minorHAnsi"/>
          <w:kern w:val="0"/>
          <w:lang w:val="de-DE"/>
        </w:rPr>
        <w:t xml:space="preserve"> </w:t>
      </w:r>
      <w:r>
        <w:rPr>
          <w:rFonts w:cstheme="minorHAnsi"/>
          <w:kern w:val="0"/>
          <w:lang w:val="de-DE"/>
        </w:rPr>
        <w:t xml:space="preserve">Übung </w:t>
      </w:r>
      <w:r w:rsidR="001C7C1F">
        <w:rPr>
          <w:rFonts w:cstheme="minorHAnsi"/>
          <w:kern w:val="0"/>
          <w:lang w:val="de-DE"/>
        </w:rPr>
        <w:t>1, 3</w:t>
      </w:r>
      <w:r>
        <w:rPr>
          <w:rFonts w:cstheme="minorHAnsi"/>
          <w:kern w:val="0"/>
          <w:lang w:val="de-DE"/>
        </w:rPr>
        <w:t>,</w:t>
      </w:r>
      <w:r w:rsidR="002A0743">
        <w:rPr>
          <w:rFonts w:cstheme="minorHAnsi"/>
          <w:kern w:val="0"/>
          <w:lang w:val="de-DE"/>
        </w:rPr>
        <w:t xml:space="preserve"> S. </w:t>
      </w:r>
      <w:r w:rsidR="001C7C1F">
        <w:rPr>
          <w:rFonts w:cstheme="minorHAnsi"/>
          <w:kern w:val="0"/>
          <w:lang w:val="de-DE"/>
        </w:rPr>
        <w:t>26</w:t>
      </w:r>
      <w:r w:rsidR="00933F45" w:rsidRPr="00933F45">
        <w:rPr>
          <w:rFonts w:cstheme="minorHAnsi"/>
          <w:kern w:val="0"/>
          <w:lang w:val="de-DE"/>
        </w:rPr>
        <w:t>.</w:t>
      </w:r>
      <w:r w:rsidR="00DB231C">
        <w:rPr>
          <w:lang w:val="de-DE"/>
        </w:rPr>
        <w:t xml:space="preserve"> </w:t>
      </w:r>
    </w:p>
    <w:p w:rsidR="001C7C1F" w:rsidRDefault="00231777" w:rsidP="001C7C1F">
      <w:pPr>
        <w:jc w:val="both"/>
        <w:rPr>
          <w:rFonts w:cstheme="minorHAnsi"/>
          <w:kern w:val="0"/>
          <w:lang w:val="de-DE"/>
        </w:rPr>
      </w:pPr>
      <w:r>
        <w:rPr>
          <w:rFonts w:cstheme="minorHAnsi"/>
          <w:kern w:val="0"/>
          <w:lang w:val="de-DE"/>
        </w:rPr>
        <w:t xml:space="preserve">13. </w:t>
      </w:r>
      <w:r w:rsidR="001C7C1F" w:rsidRPr="00A92697">
        <w:rPr>
          <w:rFonts w:cstheme="minorHAnsi"/>
          <w:kern w:val="0"/>
          <w:lang w:val="de-DE"/>
        </w:rPr>
        <w:t>Verabschieden Sie sich von Ihren Schülern.</w:t>
      </w:r>
      <w:r w:rsidR="001C7C1F">
        <w:rPr>
          <w:rFonts w:cstheme="minorHAnsi"/>
          <w:kern w:val="0"/>
          <w:lang w:val="de-DE"/>
        </w:rPr>
        <w:t xml:space="preserve"> </w:t>
      </w: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p>
    <w:p w:rsidR="00231777" w:rsidRDefault="00231777" w:rsidP="001C7C1F">
      <w:pPr>
        <w:jc w:val="both"/>
        <w:rPr>
          <w:rFonts w:cstheme="minorHAnsi"/>
          <w:kern w:val="0"/>
          <w:lang w:val="de-DE"/>
        </w:rPr>
      </w:pPr>
      <w:bookmarkStart w:id="0" w:name="_GoBack"/>
      <w:bookmarkEnd w:id="0"/>
    </w:p>
    <w:p w:rsidR="00231777" w:rsidRPr="00E062F1" w:rsidRDefault="00231777" w:rsidP="00231777">
      <w:pPr>
        <w:shd w:val="clear" w:color="auto" w:fill="E2EFD9" w:themeFill="accent6" w:themeFillTint="33"/>
        <w:jc w:val="both"/>
        <w:rPr>
          <w:b/>
          <w:sz w:val="24"/>
          <w:szCs w:val="24"/>
          <w:lang w:val="de-DE"/>
        </w:rPr>
      </w:pPr>
      <w:proofErr w:type="spellStart"/>
      <w:r>
        <w:rPr>
          <w:b/>
          <w:sz w:val="24"/>
          <w:szCs w:val="24"/>
          <w:lang w:val="de-DE"/>
        </w:rPr>
        <w:t>Trimino</w:t>
      </w:r>
      <w:proofErr w:type="spellEnd"/>
      <w:r>
        <w:rPr>
          <w:b/>
          <w:sz w:val="24"/>
          <w:szCs w:val="24"/>
          <w:lang w:val="de-DE"/>
        </w:rPr>
        <w:t xml:space="preserve"> – Spiel zum Ausdrucken und Ausschneiden</w:t>
      </w:r>
    </w:p>
    <w:p w:rsidR="00231777" w:rsidRPr="00231777" w:rsidRDefault="00231777" w:rsidP="00231777">
      <w:pPr>
        <w:shd w:val="clear" w:color="auto" w:fill="E2EFD9" w:themeFill="accent6" w:themeFillTint="33"/>
        <w:jc w:val="both"/>
        <w:rPr>
          <w:b/>
          <w:sz w:val="24"/>
          <w:szCs w:val="24"/>
          <w:lang w:val="de-DE"/>
        </w:rPr>
      </w:pPr>
      <w:r>
        <w:rPr>
          <w:b/>
          <w:sz w:val="24"/>
          <w:szCs w:val="24"/>
          <w:lang w:val="de-DE"/>
        </w:rPr>
        <w:t xml:space="preserve">Drucken Sie das </w:t>
      </w:r>
      <w:proofErr w:type="spellStart"/>
      <w:r>
        <w:rPr>
          <w:b/>
          <w:sz w:val="24"/>
          <w:szCs w:val="24"/>
          <w:lang w:val="de-DE"/>
        </w:rPr>
        <w:t>Trimino</w:t>
      </w:r>
      <w:proofErr w:type="spellEnd"/>
      <w:r>
        <w:rPr>
          <w:b/>
          <w:sz w:val="24"/>
          <w:szCs w:val="24"/>
          <w:lang w:val="de-DE"/>
        </w:rPr>
        <w:t xml:space="preserve"> für zwei </w:t>
      </w:r>
      <w:proofErr w:type="spellStart"/>
      <w:r>
        <w:rPr>
          <w:b/>
          <w:sz w:val="24"/>
          <w:szCs w:val="24"/>
          <w:lang w:val="de-DE"/>
        </w:rPr>
        <w:t>SchülerInnen</w:t>
      </w:r>
      <w:proofErr w:type="spellEnd"/>
      <w:r>
        <w:rPr>
          <w:b/>
          <w:sz w:val="24"/>
          <w:szCs w:val="24"/>
          <w:lang w:val="de-DE"/>
        </w:rPr>
        <w:t xml:space="preserve"> ein Spiel.</w:t>
      </w:r>
    </w:p>
    <w:p w:rsidR="001F367E" w:rsidRPr="00231777" w:rsidRDefault="00231777" w:rsidP="00C56ECC">
      <w:pPr>
        <w:jc w:val="both"/>
        <w:rPr>
          <w:rFonts w:cstheme="minorHAnsi"/>
          <w:kern w:val="0"/>
          <w:lang w:val="de-DE"/>
        </w:rPr>
      </w:pPr>
      <w:r w:rsidRPr="00231777">
        <w:rPr>
          <w:rFonts w:cstheme="minorHAnsi"/>
          <w:noProof/>
          <w:kern w:val="0"/>
          <w:lang w:eastAsia="pl-PL"/>
        </w:rPr>
        <w:drawing>
          <wp:inline distT="0" distB="0" distL="0" distR="0" wp14:anchorId="0B84BF75" wp14:editId="25D4A9F9">
            <wp:extent cx="7820643" cy="5912897"/>
            <wp:effectExtent l="127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16200000">
                      <a:off x="0" y="0"/>
                      <a:ext cx="7863949" cy="5945639"/>
                    </a:xfrm>
                    <a:prstGeom prst="rect">
                      <a:avLst/>
                    </a:prstGeom>
                  </pic:spPr>
                </pic:pic>
              </a:graphicData>
            </a:graphic>
          </wp:inline>
        </w:drawing>
      </w:r>
    </w:p>
    <w:sectPr w:rsidR="001F367E" w:rsidRPr="00231777" w:rsidSect="00B85DD4">
      <w:headerReference w:type="default" r:id="rId9"/>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EEB" w:rsidRDefault="001D0EEB" w:rsidP="00194803">
      <w:pPr>
        <w:spacing w:after="0" w:line="240" w:lineRule="auto"/>
      </w:pPr>
      <w:r>
        <w:separator/>
      </w:r>
    </w:p>
  </w:endnote>
  <w:endnote w:type="continuationSeparator" w:id="0">
    <w:p w:rsidR="001D0EEB" w:rsidRDefault="001D0EEB"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EEB" w:rsidRDefault="001D0EEB" w:rsidP="00194803">
      <w:pPr>
        <w:spacing w:after="0" w:line="240" w:lineRule="auto"/>
      </w:pPr>
      <w:r>
        <w:separator/>
      </w:r>
    </w:p>
  </w:footnote>
  <w:footnote w:type="continuationSeparator" w:id="0">
    <w:p w:rsidR="001D0EEB" w:rsidRDefault="001D0EEB"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Pr="00783FA1" w:rsidRDefault="00A92697" w:rsidP="00427357">
    <w:pPr>
      <w:spacing w:after="0" w:line="240" w:lineRule="auto"/>
      <w:rPr>
        <w:b/>
        <w:sz w:val="24"/>
        <w:szCs w:val="24"/>
        <w:lang w:val="de-DE"/>
      </w:rPr>
    </w:pPr>
    <w:r>
      <w:rPr>
        <w:b/>
        <w:sz w:val="24"/>
        <w:szCs w:val="24"/>
        <w:lang w:val="de-DE"/>
      </w:rPr>
      <w:t>Lektion 14</w:t>
    </w:r>
  </w:p>
  <w:p w:rsidR="00194803" w:rsidRPr="00A92697" w:rsidRDefault="00A92697" w:rsidP="00427357">
    <w:pPr>
      <w:spacing w:after="0" w:line="240" w:lineRule="auto"/>
      <w:rPr>
        <w:rFonts w:cstheme="minorHAnsi"/>
        <w:b/>
        <w:sz w:val="24"/>
        <w:szCs w:val="24"/>
        <w:lang w:val="de-DE"/>
      </w:rPr>
    </w:pPr>
    <w:r w:rsidRPr="00A92697">
      <w:rPr>
        <w:rFonts w:cstheme="minorHAnsi"/>
        <w:b/>
        <w:sz w:val="24"/>
        <w:szCs w:val="24"/>
        <w:lang w:val="de-DE"/>
      </w:rPr>
      <w:t xml:space="preserve">Was liegt auf der Schulbank? </w:t>
    </w:r>
    <w:r w:rsidR="00194803" w:rsidRPr="00A92697">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E32"/>
    <w:multiLevelType w:val="hybridMultilevel"/>
    <w:tmpl w:val="B508A872"/>
    <w:lvl w:ilvl="0" w:tplc="1E4A5E08">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220EC"/>
    <w:multiLevelType w:val="hybridMultilevel"/>
    <w:tmpl w:val="448E7AEA"/>
    <w:lvl w:ilvl="0" w:tplc="2674AF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C7E5E"/>
    <w:multiLevelType w:val="hybridMultilevel"/>
    <w:tmpl w:val="FFD085E6"/>
    <w:lvl w:ilvl="0" w:tplc="16B8CEA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07E64"/>
    <w:multiLevelType w:val="hybridMultilevel"/>
    <w:tmpl w:val="0D409158"/>
    <w:lvl w:ilvl="0" w:tplc="EB54AF5C">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F90F70"/>
    <w:multiLevelType w:val="hybridMultilevel"/>
    <w:tmpl w:val="3AAC420C"/>
    <w:lvl w:ilvl="0" w:tplc="11EE193A">
      <w:start w:val="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2"/>
  </w:num>
  <w:num w:numId="4">
    <w:abstractNumId w:val="6"/>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C5B77"/>
    <w:rsid w:val="00134D8A"/>
    <w:rsid w:val="001661BF"/>
    <w:rsid w:val="00194803"/>
    <w:rsid w:val="001C5DDE"/>
    <w:rsid w:val="001C7C1F"/>
    <w:rsid w:val="001D0EEB"/>
    <w:rsid w:val="001F367E"/>
    <w:rsid w:val="00211B5D"/>
    <w:rsid w:val="00231777"/>
    <w:rsid w:val="0029383E"/>
    <w:rsid w:val="002A0743"/>
    <w:rsid w:val="002F5AF2"/>
    <w:rsid w:val="00303929"/>
    <w:rsid w:val="003163F1"/>
    <w:rsid w:val="00326A41"/>
    <w:rsid w:val="003525E8"/>
    <w:rsid w:val="003975C1"/>
    <w:rsid w:val="003A1572"/>
    <w:rsid w:val="003C7745"/>
    <w:rsid w:val="003D62AE"/>
    <w:rsid w:val="004001F9"/>
    <w:rsid w:val="00427357"/>
    <w:rsid w:val="0044450C"/>
    <w:rsid w:val="004F1406"/>
    <w:rsid w:val="00566ABE"/>
    <w:rsid w:val="00586290"/>
    <w:rsid w:val="00635371"/>
    <w:rsid w:val="00680FC9"/>
    <w:rsid w:val="006E7DC0"/>
    <w:rsid w:val="00721B92"/>
    <w:rsid w:val="00783FA1"/>
    <w:rsid w:val="008C158E"/>
    <w:rsid w:val="008E0781"/>
    <w:rsid w:val="00933F45"/>
    <w:rsid w:val="009670EA"/>
    <w:rsid w:val="009840AB"/>
    <w:rsid w:val="009B262C"/>
    <w:rsid w:val="009B2EF2"/>
    <w:rsid w:val="009D6595"/>
    <w:rsid w:val="00A41C2D"/>
    <w:rsid w:val="00A73CF4"/>
    <w:rsid w:val="00A92697"/>
    <w:rsid w:val="00AB6C8B"/>
    <w:rsid w:val="00B72575"/>
    <w:rsid w:val="00B818AE"/>
    <w:rsid w:val="00B85DD4"/>
    <w:rsid w:val="00C56ECC"/>
    <w:rsid w:val="00C655FE"/>
    <w:rsid w:val="00C66157"/>
    <w:rsid w:val="00C73CCD"/>
    <w:rsid w:val="00CB4F76"/>
    <w:rsid w:val="00CC6027"/>
    <w:rsid w:val="00D43FF7"/>
    <w:rsid w:val="00D61912"/>
    <w:rsid w:val="00DB231C"/>
    <w:rsid w:val="00DD1C15"/>
    <w:rsid w:val="00DD692C"/>
    <w:rsid w:val="00E2512F"/>
    <w:rsid w:val="00E9729F"/>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BFEE"/>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 w:type="paragraph" w:customStyle="1" w:styleId="001tekst">
    <w:name w:val="001. tekst"/>
    <w:basedOn w:val="Normalny"/>
    <w:rsid w:val="000C5B77"/>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ordwall.net/resource/593083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2792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3</cp:revision>
  <cp:lastPrinted>2023-09-10T14:57:00Z</cp:lastPrinted>
  <dcterms:created xsi:type="dcterms:W3CDTF">2023-09-10T12:57:00Z</dcterms:created>
  <dcterms:modified xsi:type="dcterms:W3CDTF">2023-09-10T14:57:00Z</dcterms:modified>
</cp:coreProperties>
</file>