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A55D37" w:rsidRPr="008D1F76" w14:paraId="22E21593" w14:textId="77777777" w:rsidTr="00725709">
        <w:tc>
          <w:tcPr>
            <w:tcW w:w="9212" w:type="dxa"/>
            <w:shd w:val="clear" w:color="auto" w:fill="00B050"/>
          </w:tcPr>
          <w:p w14:paraId="7D91F7EA" w14:textId="77777777" w:rsidR="00A55D37" w:rsidRPr="00CF68B0" w:rsidRDefault="00A55D37" w:rsidP="00725709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63E0B8BA" w14:textId="02333D5A" w:rsidR="00A55D37" w:rsidRPr="00CF68B0" w:rsidRDefault="00A55D37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Le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vacanze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 in una </w:t>
            </w: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città o in un agriturismo</w:t>
            </w: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?</w:t>
            </w:r>
          </w:p>
          <w:p w14:paraId="3F1BA6FD" w14:textId="77777777" w:rsidR="00A55D37" w:rsidRPr="00CF68B0" w:rsidRDefault="00A55D37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56625DD3" w14:textId="77777777" w:rsidR="00A55D37" w:rsidRPr="00CF68B0" w:rsidRDefault="00A55D37" w:rsidP="00A55D37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A55D37" w:rsidRPr="00CF68B0" w14:paraId="6BE98EB0" w14:textId="77777777" w:rsidTr="00725709">
        <w:tc>
          <w:tcPr>
            <w:tcW w:w="9212" w:type="dxa"/>
            <w:shd w:val="clear" w:color="auto" w:fill="auto"/>
          </w:tcPr>
          <w:p w14:paraId="16B6550D" w14:textId="1E7A0BA4" w:rsidR="00A55D37" w:rsidRPr="00CF68B0" w:rsidRDefault="00A55D37" w:rsidP="00725709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Podczas lekcji uczniowie będą dyskutować </w:t>
            </w:r>
            <w:r w:rsidR="00EA6B92">
              <w:rPr>
                <w:rFonts w:ascii="Palatino Linotype" w:hAnsi="Palatino Linotype"/>
                <w:sz w:val="24"/>
                <w:szCs w:val="24"/>
              </w:rPr>
              <w:t xml:space="preserve">o </w:t>
            </w:r>
            <w:r>
              <w:rPr>
                <w:rFonts w:ascii="Palatino Linotype" w:hAnsi="Palatino Linotype"/>
                <w:sz w:val="24"/>
                <w:szCs w:val="24"/>
              </w:rPr>
              <w:t>forma</w:t>
            </w:r>
            <w:r w:rsidR="00EA6B92">
              <w:rPr>
                <w:rFonts w:ascii="Palatino Linotype" w:hAnsi="Palatino Linotype"/>
                <w:sz w:val="24"/>
                <w:szCs w:val="24"/>
              </w:rPr>
              <w:t>ch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spędzania wakacji, wzbogacą słownictwo związane z turystyką oraz poznają spójniki, po których używa się </w:t>
            </w:r>
            <w:proofErr w:type="spellStart"/>
            <w:r w:rsidRPr="00A55D37">
              <w:rPr>
                <w:rFonts w:ascii="Palatino Linotype" w:hAnsi="Palatino Linotype"/>
                <w:i/>
                <w:iCs/>
                <w:sz w:val="24"/>
                <w:szCs w:val="24"/>
              </w:rPr>
              <w:t>congiuntivo</w:t>
            </w:r>
            <w:proofErr w:type="spellEnd"/>
            <w:r>
              <w:rPr>
                <w:rFonts w:ascii="Palatino Linotype" w:hAnsi="Palatino Linotype"/>
                <w:sz w:val="24"/>
                <w:szCs w:val="24"/>
              </w:rPr>
              <w:t>.</w:t>
            </w:r>
          </w:p>
        </w:tc>
      </w:tr>
    </w:tbl>
    <w:p w14:paraId="7A13F443" w14:textId="77777777" w:rsidR="00A55D37" w:rsidRPr="00CF68B0" w:rsidRDefault="00A55D37" w:rsidP="00A55D37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6A8EB821" w14:textId="3B2A6BE8" w:rsidR="00A55D37" w:rsidRPr="00CF68B0" w:rsidRDefault="00A55D37" w:rsidP="00BE197E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parlare dei viaggi, parlare delle vacanze</w:t>
      </w:r>
      <w:r w:rsidR="00BE197E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esprimere condizioni</w:t>
      </w:r>
    </w:p>
    <w:p w14:paraId="003ACBB2" w14:textId="4B1D486A" w:rsidR="00A55D37" w:rsidRDefault="00A55D37" w:rsidP="00A55D3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viaggi, vacanze, tipi di turismo </w:t>
      </w:r>
    </w:p>
    <w:p w14:paraId="6AA508E2" w14:textId="6B060E87" w:rsidR="00A55D37" w:rsidRDefault="00A55D37" w:rsidP="00A55D3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congiuntivo</w:t>
      </w:r>
      <w:r w:rsidR="00013B03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congiunzioni</w:t>
      </w:r>
    </w:p>
    <w:p w14:paraId="5852C029" w14:textId="0D9325AB" w:rsidR="00A55D37" w:rsidRPr="00CF68B0" w:rsidRDefault="00A55D37" w:rsidP="00A55D37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collettivo</w:t>
      </w:r>
      <w:r w:rsidR="00416385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discussione</w:t>
      </w:r>
    </w:p>
    <w:p w14:paraId="79A2C8FF" w14:textId="5CCF5D9E" w:rsidR="00A55D37" w:rsidRPr="00CF68B0" w:rsidRDefault="00A55D37" w:rsidP="00A55D37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individuale, a coppie</w:t>
      </w:r>
      <w:r w:rsidR="00416385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in gruppi</w:t>
      </w:r>
    </w:p>
    <w:p w14:paraId="7505D240" w14:textId="4CC239C3" w:rsidR="00A55D37" w:rsidRPr="00CF68B0" w:rsidRDefault="00A55D37" w:rsidP="00A55D37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 w:rsidR="00FE6F0B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7B5FC593" w14:textId="77777777" w:rsidR="00A55D37" w:rsidRPr="00CF68B0" w:rsidRDefault="00A55D37" w:rsidP="00A55D37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242BA100" w14:textId="77777777" w:rsidR="00A55D37" w:rsidRPr="00CF68B0" w:rsidRDefault="00A55D37" w:rsidP="00A55D37">
      <w:pPr>
        <w:spacing w:after="200" w:line="276" w:lineRule="auto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38CC3592" w14:textId="77777777" w:rsidR="00A55D37" w:rsidRDefault="00A55D37" w:rsidP="00A55D3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saluta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0D300134" w14:textId="77777777" w:rsidR="00A55D37" w:rsidRPr="000529CC" w:rsidRDefault="00A55D37" w:rsidP="00A55D3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chiede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se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piace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viaggiare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quali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tipi di turismo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preferiscono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05AACF3B" w14:textId="77777777" w:rsidR="00A55D37" w:rsidRPr="00700A94" w:rsidRDefault="00A55D37" w:rsidP="00A55D3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resenta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obiettivi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lezione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alunni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04DCCBC6" w14:textId="77777777" w:rsidR="00A55D37" w:rsidRPr="00CF68B0" w:rsidRDefault="00A55D37" w:rsidP="008D1F76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</w:p>
    <w:p w14:paraId="25822D65" w14:textId="1904F669" w:rsidR="00A55D37" w:rsidRDefault="00A55D37" w:rsidP="00AC7FC0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364962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L’esercizio 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6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gli studenti, individualmente o in coppie, leggono </w:t>
      </w:r>
      <w:r w:rsidR="00BE197E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il testo e lo completano con l</w:t>
      </w:r>
      <w:r w:rsidR="00AC7FC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e</w:t>
      </w:r>
      <w:r w:rsidR="00BE197E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parol</w:t>
      </w:r>
      <w:r w:rsidR="00AC7FC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e</w:t>
      </w:r>
      <w:r w:rsidR="00BE197E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giust</w:t>
      </w:r>
      <w:r w:rsidR="00AC7FC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e</w:t>
      </w:r>
      <w:r w:rsidR="00BE197E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.</w:t>
      </w:r>
    </w:p>
    <w:p w14:paraId="0E143397" w14:textId="5A742477" w:rsidR="00A55D37" w:rsidRDefault="00BE197E" w:rsidP="00AC7FC0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L’insegnante analizza insieme agli studenti le parole evidenziate in verde e poi studia il quadro giallo con le congiunzioni  della pagina 18.</w:t>
      </w:r>
    </w:p>
    <w:p w14:paraId="380BEEAA" w14:textId="722EA07A" w:rsidR="00A55D37" w:rsidRDefault="00A55D37" w:rsidP="00AC7FC0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L’esercizio </w:t>
      </w:r>
      <w:r w:rsidR="00BE197E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7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- adesso gli studenti individualmente </w:t>
      </w:r>
      <w:r w:rsidR="00BE197E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completano le frasi con le congiunzioni giuste.</w:t>
      </w:r>
    </w:p>
    <w:p w14:paraId="0D241FCD" w14:textId="716218F3" w:rsidR="00416385" w:rsidRPr="00416385" w:rsidRDefault="00AC7FC0" w:rsidP="00A55D3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lastRenderedPageBreak/>
        <w:t>G</w:t>
      </w:r>
      <w:r w:rsidR="00416385" w:rsidRPr="00416385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li studenti</w:t>
      </w:r>
      <w:r w:rsidR="00416385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divisi in piccoli gruppi presentano il loro tipo di passare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le </w:t>
      </w:r>
      <w:r w:rsidR="00416385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vacanze preferito. Dopo la discussione alcuni presentano la propria opinione davanti a tutti.</w:t>
      </w:r>
    </w:p>
    <w:p w14:paraId="08733B68" w14:textId="77777777" w:rsidR="00A55D37" w:rsidRPr="00CF68B0" w:rsidRDefault="00A55D37" w:rsidP="008D1F76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CONCLUSIVA</w:t>
      </w:r>
    </w:p>
    <w:p w14:paraId="47BAC093" w14:textId="01E5F668" w:rsidR="00A55D37" w:rsidRPr="00EB4512" w:rsidRDefault="00A55D37" w:rsidP="00AC7FC0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Cs/>
          <w:color w:val="8DB3E2"/>
          <w:kern w:val="0"/>
          <w:sz w:val="24"/>
          <w:szCs w:val="24"/>
          <w:lang w:val="es-ES"/>
          <w14:ligatures w14:val="none"/>
        </w:rPr>
      </w:pPr>
      <w:proofErr w:type="spellStart"/>
      <w:r w:rsidRPr="000920EC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 w:rsidRPr="000920EC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416385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8 del </w:t>
      </w:r>
      <w:proofErr w:type="spellStart"/>
      <w:r w:rsidR="00416385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="00416385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16385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="00416385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16385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esercizi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–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individualmente </w:t>
      </w:r>
      <w:proofErr w:type="spellStart"/>
      <w:r w:rsidR="0041638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mettono</w:t>
      </w:r>
      <w:proofErr w:type="spellEnd"/>
      <w:r w:rsidR="0041638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1638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 w:rsidR="0041638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1638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titolo</w:t>
      </w:r>
      <w:proofErr w:type="spellEnd"/>
      <w:r w:rsidR="0041638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per </w:t>
      </w:r>
      <w:proofErr w:type="spellStart"/>
      <w:r w:rsidR="0041638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ogni</w:t>
      </w:r>
      <w:proofErr w:type="spellEnd"/>
      <w:r w:rsidR="0041638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serie di </w:t>
      </w:r>
      <w:proofErr w:type="spellStart"/>
      <w:r w:rsidR="0041638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parole</w:t>
      </w:r>
      <w:proofErr w:type="spellEnd"/>
      <w:r w:rsidR="0041638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</w:t>
      </w:r>
      <w:proofErr w:type="spellStart"/>
      <w:r w:rsidR="0041638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="0041638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1638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spiega</w:t>
      </w:r>
      <w:proofErr w:type="spellEnd"/>
      <w:r w:rsidR="0041638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1638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 w:rsidR="0041638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1638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significato</w:t>
      </w:r>
      <w:proofErr w:type="spellEnd"/>
      <w:r w:rsidR="0041638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1638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delle</w:t>
      </w:r>
      <w:proofErr w:type="spellEnd"/>
      <w:r w:rsidR="0041638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1638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parole</w:t>
      </w:r>
      <w:proofErr w:type="spellEnd"/>
      <w:r w:rsidR="0041638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1638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nuove</w:t>
      </w:r>
      <w:proofErr w:type="spellEnd"/>
      <w:r w:rsidR="0041638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, se </w:t>
      </w:r>
      <w:proofErr w:type="spellStart"/>
      <w:r w:rsidR="0041638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necessario</w:t>
      </w:r>
      <w:proofErr w:type="spellEnd"/>
      <w:r w:rsidR="0041638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627A9F4B" w14:textId="391D25C9" w:rsidR="00A55D37" w:rsidRPr="00CF68B0" w:rsidRDefault="00A55D37" w:rsidP="00A55D37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Compito di casa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–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es. </w:t>
      </w:r>
      <w:r w:rsidR="00416385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9</w:t>
      </w:r>
      <w:r w:rsidR="00AC7FC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e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10 p. </w:t>
      </w:r>
      <w:r w:rsidR="00416385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18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153DDC90" w14:textId="77777777" w:rsidR="00A55D37" w:rsidRPr="00CF68B0" w:rsidRDefault="00A55D37" w:rsidP="00A55D37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01432B67" w14:textId="77777777" w:rsidR="00A55D37" w:rsidRPr="00CF68B0" w:rsidRDefault="00A55D37" w:rsidP="00A55D37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08E4AC8B" w14:textId="77777777" w:rsidR="00A55D37" w:rsidRPr="00CF68B0" w:rsidRDefault="00A55D37" w:rsidP="00A55D37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47BC04B9" w14:textId="77777777" w:rsidR="00A55D37" w:rsidRPr="00CF68B0" w:rsidRDefault="00A55D37" w:rsidP="00A55D37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130E0357" w14:textId="77777777" w:rsidR="00A55D37" w:rsidRPr="00CF68B0" w:rsidRDefault="00A55D37" w:rsidP="00A55D37">
      <w:pPr>
        <w:rPr>
          <w:kern w:val="0"/>
          <w:lang w:val="es-ES"/>
          <w14:ligatures w14:val="none"/>
        </w:rPr>
      </w:pPr>
    </w:p>
    <w:p w14:paraId="1BA2DF66" w14:textId="77777777" w:rsidR="00A55D37" w:rsidRPr="00CF68B0" w:rsidRDefault="00A55D37" w:rsidP="00A55D37">
      <w:pPr>
        <w:rPr>
          <w:kern w:val="0"/>
          <w:lang w:val="es-ES"/>
          <w14:ligatures w14:val="none"/>
        </w:rPr>
      </w:pPr>
    </w:p>
    <w:p w14:paraId="526107C6" w14:textId="77777777" w:rsidR="00A55D37" w:rsidRPr="00CF68B0" w:rsidRDefault="00A55D37" w:rsidP="00A55D37">
      <w:pPr>
        <w:rPr>
          <w:kern w:val="0"/>
          <w:lang w:val="es-ES"/>
          <w14:ligatures w14:val="none"/>
        </w:rPr>
      </w:pPr>
    </w:p>
    <w:p w14:paraId="6F7407DA" w14:textId="77777777" w:rsidR="00A55D37" w:rsidRPr="00CF68B0" w:rsidRDefault="00A55D37" w:rsidP="00A55D37">
      <w:pPr>
        <w:rPr>
          <w:lang w:val="es-ES"/>
        </w:rPr>
      </w:pPr>
    </w:p>
    <w:p w14:paraId="515E16A1" w14:textId="77777777" w:rsidR="00A55D37" w:rsidRPr="00E6675E" w:rsidRDefault="00A55D37" w:rsidP="00A55D37">
      <w:pPr>
        <w:rPr>
          <w:lang w:val="es-ES"/>
        </w:rPr>
      </w:pPr>
    </w:p>
    <w:p w14:paraId="2196EFA3" w14:textId="77777777" w:rsidR="00A55D37" w:rsidRPr="00DA36C5" w:rsidRDefault="00A55D37" w:rsidP="00A55D37">
      <w:pPr>
        <w:rPr>
          <w:lang w:val="es-ES"/>
        </w:rPr>
      </w:pPr>
    </w:p>
    <w:p w14:paraId="36740F31" w14:textId="77777777" w:rsidR="00A55D37" w:rsidRPr="007435C3" w:rsidRDefault="00A55D37" w:rsidP="00A55D37">
      <w:pPr>
        <w:rPr>
          <w:lang w:val="es-ES"/>
        </w:rPr>
      </w:pPr>
    </w:p>
    <w:p w14:paraId="1D778F83" w14:textId="77777777" w:rsidR="00A55D37" w:rsidRPr="00851313" w:rsidRDefault="00A55D37" w:rsidP="00A55D37">
      <w:pPr>
        <w:rPr>
          <w:lang w:val="es-ES"/>
        </w:rPr>
      </w:pPr>
    </w:p>
    <w:p w14:paraId="0EC95DB9" w14:textId="77777777" w:rsidR="00A55D37" w:rsidRPr="000529CC" w:rsidRDefault="00A55D37" w:rsidP="00A55D37">
      <w:pPr>
        <w:rPr>
          <w:lang w:val="es-ES"/>
        </w:rPr>
      </w:pPr>
    </w:p>
    <w:p w14:paraId="5E1D4079" w14:textId="77777777" w:rsidR="00A55D37" w:rsidRPr="00B226E4" w:rsidRDefault="00A55D37" w:rsidP="00A55D37">
      <w:pPr>
        <w:rPr>
          <w:lang w:val="es-ES"/>
        </w:rPr>
      </w:pPr>
    </w:p>
    <w:p w14:paraId="7C525669" w14:textId="77777777" w:rsidR="00FC2193" w:rsidRPr="00A55D37" w:rsidRDefault="00FC2193">
      <w:pPr>
        <w:rPr>
          <w:lang w:val="es-ES"/>
        </w:rPr>
      </w:pPr>
      <w:bookmarkStart w:id="0" w:name="_GoBack"/>
      <w:bookmarkEnd w:id="0"/>
    </w:p>
    <w:sectPr w:rsidR="00FC2193" w:rsidRPr="00A55D3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7031C2" w14:textId="77777777" w:rsidR="00F100A4" w:rsidRDefault="00F100A4" w:rsidP="00A55D37">
      <w:pPr>
        <w:spacing w:after="0" w:line="240" w:lineRule="auto"/>
      </w:pPr>
      <w:r>
        <w:separator/>
      </w:r>
    </w:p>
  </w:endnote>
  <w:endnote w:type="continuationSeparator" w:id="0">
    <w:p w14:paraId="1B241231" w14:textId="77777777" w:rsidR="00F100A4" w:rsidRDefault="00F100A4" w:rsidP="00A55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3F39A0" w14:textId="0897BBF7" w:rsidR="00D044EF" w:rsidRPr="00693B45" w:rsidRDefault="009D4D53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 w:rsidR="00A55D37">
      <w:rPr>
        <w:rFonts w:ascii="Palatino Linotype" w:hAnsi="Palatino Linotype"/>
        <w:sz w:val="20"/>
        <w:szCs w:val="20"/>
      </w:rPr>
      <w:t>9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1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8AE6B9" w14:textId="77777777" w:rsidR="00F100A4" w:rsidRDefault="00F100A4" w:rsidP="00A55D37">
      <w:pPr>
        <w:spacing w:after="0" w:line="240" w:lineRule="auto"/>
      </w:pPr>
      <w:r>
        <w:separator/>
      </w:r>
    </w:p>
  </w:footnote>
  <w:footnote w:type="continuationSeparator" w:id="0">
    <w:p w14:paraId="293EA03C" w14:textId="77777777" w:rsidR="00F100A4" w:rsidRDefault="00F100A4" w:rsidP="00A55D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D37"/>
    <w:rsid w:val="00013B03"/>
    <w:rsid w:val="00416385"/>
    <w:rsid w:val="00513EAE"/>
    <w:rsid w:val="008368F9"/>
    <w:rsid w:val="008D1F76"/>
    <w:rsid w:val="009D4D53"/>
    <w:rsid w:val="00A55D37"/>
    <w:rsid w:val="00AC7FC0"/>
    <w:rsid w:val="00BE197E"/>
    <w:rsid w:val="00EA6B92"/>
    <w:rsid w:val="00F100A4"/>
    <w:rsid w:val="00FC2193"/>
    <w:rsid w:val="00FE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A1F53"/>
  <w15:chartTrackingRefBased/>
  <w15:docId w15:val="{51FF4C37-C849-4843-9FC8-D2A188D86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55D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55D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5D37"/>
  </w:style>
  <w:style w:type="paragraph" w:styleId="Nagwek">
    <w:name w:val="header"/>
    <w:basedOn w:val="Normalny"/>
    <w:link w:val="NagwekZnak"/>
    <w:uiPriority w:val="99"/>
    <w:unhideWhenUsed/>
    <w:rsid w:val="00A55D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5D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9</cp:revision>
  <dcterms:created xsi:type="dcterms:W3CDTF">2024-06-27T08:16:00Z</dcterms:created>
  <dcterms:modified xsi:type="dcterms:W3CDTF">2024-08-13T15:07:00Z</dcterms:modified>
</cp:coreProperties>
</file>