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0" w:type="auto"/>
        <w:tblLook w:val="04A0" w:firstRow="1" w:lastRow="0" w:firstColumn="1" w:lastColumn="0" w:noHBand="0" w:noVBand="1"/>
      </w:tblPr>
      <w:tblGrid>
        <w:gridCol w:w="9062"/>
      </w:tblGrid>
      <w:tr w:rsidR="00194803" w:rsidRPr="00F74B62" w14:paraId="34F1B65E" w14:textId="77777777" w:rsidTr="00700051">
        <w:tc>
          <w:tcPr>
            <w:tcW w:w="9062" w:type="dxa"/>
          </w:tcPr>
          <w:p w14:paraId="6C9247BF" w14:textId="1248832A" w:rsidR="00194803" w:rsidRPr="000414E0" w:rsidRDefault="00F42BF4" w:rsidP="00085070">
            <w:pPr>
              <w:spacing w:line="276" w:lineRule="auto"/>
              <w:rPr>
                <w:rFonts w:cstheme="minorHAnsi"/>
                <w:b/>
                <w:i/>
                <w:lang w:val="de-DE"/>
              </w:rPr>
            </w:pPr>
            <w:r w:rsidRPr="000414E0">
              <w:rPr>
                <w:rFonts w:cstheme="minorHAnsi"/>
                <w:b/>
                <w:i/>
                <w:lang w:val="de-DE"/>
              </w:rPr>
              <w:t>Ziele</w:t>
            </w:r>
            <w:r w:rsidR="00586290" w:rsidRPr="000414E0">
              <w:rPr>
                <w:rFonts w:cstheme="minorHAnsi"/>
                <w:b/>
                <w:i/>
                <w:lang w:val="de-DE"/>
              </w:rPr>
              <w:t>:</w:t>
            </w:r>
          </w:p>
          <w:p w14:paraId="180F2111" w14:textId="770D04BA" w:rsidR="00F03F11" w:rsidRPr="00500E29" w:rsidRDefault="00F03F11" w:rsidP="00500E29">
            <w:pPr>
              <w:spacing w:line="276" w:lineRule="auto"/>
              <w:rPr>
                <w:rFonts w:cstheme="minorHAnsi"/>
                <w:lang w:val="de-DE"/>
              </w:rPr>
            </w:pPr>
            <w:r w:rsidRPr="000414E0">
              <w:rPr>
                <w:rFonts w:cstheme="minorHAnsi"/>
                <w:b/>
                <w:i/>
                <w:lang w:val="de-DE"/>
              </w:rPr>
              <w:t>Wortschatz:</w:t>
            </w:r>
            <w:r w:rsidRPr="000414E0">
              <w:rPr>
                <w:rFonts w:cstheme="minorHAnsi"/>
                <w:lang w:val="de-DE"/>
              </w:rPr>
              <w:t xml:space="preserve"> </w:t>
            </w:r>
            <w:r w:rsidR="00500E29" w:rsidRPr="00500E29">
              <w:rPr>
                <w:rFonts w:cstheme="minorHAnsi"/>
                <w:lang w:val="de-DE"/>
              </w:rPr>
              <w:t>die Namen der Räume im Schulgebäude</w:t>
            </w:r>
            <w:r w:rsidR="00500E29">
              <w:rPr>
                <w:rFonts w:cstheme="minorHAnsi"/>
                <w:lang w:val="de-DE"/>
              </w:rPr>
              <w:t xml:space="preserve"> und </w:t>
            </w:r>
            <w:r w:rsidR="00500E29" w:rsidRPr="00500E29">
              <w:rPr>
                <w:rFonts w:cstheme="minorHAnsi"/>
                <w:lang w:val="de-DE"/>
              </w:rPr>
              <w:t>der Aktivitäten der Schule</w:t>
            </w:r>
          </w:p>
          <w:p w14:paraId="17745A40" w14:textId="0AA362E6" w:rsidR="00F03F11" w:rsidRPr="000414E0" w:rsidRDefault="00F03F11" w:rsidP="00500E29">
            <w:pPr>
              <w:spacing w:line="276" w:lineRule="auto"/>
              <w:rPr>
                <w:rFonts w:cstheme="minorHAnsi"/>
                <w:lang w:val="de-DE"/>
              </w:rPr>
            </w:pPr>
            <w:r w:rsidRPr="000414E0">
              <w:rPr>
                <w:rFonts w:cstheme="minorHAnsi"/>
                <w:b/>
                <w:i/>
                <w:lang w:val="de-DE"/>
              </w:rPr>
              <w:t>Kommunikation:</w:t>
            </w:r>
            <w:r w:rsidRPr="000414E0">
              <w:rPr>
                <w:rFonts w:cstheme="minorHAnsi"/>
                <w:lang w:val="de-DE"/>
              </w:rPr>
              <w:t xml:space="preserve"> </w:t>
            </w:r>
            <w:r w:rsidR="00500E29" w:rsidRPr="00500E29">
              <w:rPr>
                <w:rFonts w:cstheme="minorHAnsi"/>
                <w:lang w:val="de-DE"/>
              </w:rPr>
              <w:t>Räume im Schulgebäude benennen</w:t>
            </w:r>
            <w:r w:rsidR="00500E29">
              <w:rPr>
                <w:rFonts w:cstheme="minorHAnsi"/>
                <w:lang w:val="de-DE"/>
              </w:rPr>
              <w:t xml:space="preserve">, </w:t>
            </w:r>
            <w:r w:rsidR="00500E29" w:rsidRPr="00500E29">
              <w:rPr>
                <w:rFonts w:cstheme="minorHAnsi"/>
                <w:lang w:val="de-DE"/>
              </w:rPr>
              <w:t>die Aktivitäten in verschiedenen Räumen der Schule benennen</w:t>
            </w:r>
            <w:r w:rsidRPr="000414E0">
              <w:rPr>
                <w:rFonts w:cstheme="minorHAnsi"/>
                <w:lang w:val="de-DE"/>
              </w:rPr>
              <w:t>.</w:t>
            </w:r>
          </w:p>
          <w:p w14:paraId="61271F89" w14:textId="55D501F9" w:rsidR="006D09AF" w:rsidRPr="000414E0" w:rsidRDefault="00FB67DC" w:rsidP="000414E0">
            <w:pPr>
              <w:spacing w:line="276" w:lineRule="auto"/>
              <w:rPr>
                <w:rFonts w:cstheme="minorHAnsi"/>
                <w:lang w:val="de-DE"/>
              </w:rPr>
            </w:pPr>
            <w:r w:rsidRPr="000414E0">
              <w:rPr>
                <w:rFonts w:cstheme="minorHAnsi"/>
                <w:b/>
                <w:bCs/>
                <w:i/>
                <w:iCs/>
                <w:lang w:val="de-DE"/>
              </w:rPr>
              <w:t xml:space="preserve">Grammatik: </w:t>
            </w:r>
            <w:r w:rsidR="000414E0" w:rsidRPr="000414E0">
              <w:rPr>
                <w:rFonts w:cstheme="minorHAnsi"/>
                <w:lang w:val="de-DE"/>
              </w:rPr>
              <w:t xml:space="preserve">Fragepronomen: </w:t>
            </w:r>
            <w:r w:rsidR="00500E29">
              <w:rPr>
                <w:rFonts w:cstheme="minorHAnsi"/>
                <w:b/>
                <w:bCs/>
                <w:i/>
                <w:iCs/>
                <w:lang w:val="de-DE"/>
              </w:rPr>
              <w:t>Wo</w:t>
            </w:r>
            <w:r w:rsidR="000414E0" w:rsidRPr="000414E0">
              <w:rPr>
                <w:rFonts w:cstheme="minorHAnsi"/>
                <w:b/>
                <w:bCs/>
                <w:i/>
                <w:iCs/>
                <w:lang w:val="de-DE"/>
              </w:rPr>
              <w:t>?</w:t>
            </w:r>
            <w:r w:rsidR="00AF181B" w:rsidRPr="00AF181B">
              <w:rPr>
                <w:rFonts w:cstheme="minorHAnsi"/>
                <w:lang w:val="de-DE"/>
              </w:rPr>
              <w:t xml:space="preserve">, </w:t>
            </w:r>
            <w:r w:rsidR="00500E29">
              <w:rPr>
                <w:rFonts w:cstheme="minorHAnsi"/>
                <w:lang w:val="de-DE"/>
              </w:rPr>
              <w:t xml:space="preserve">Präposition </w:t>
            </w:r>
            <w:r w:rsidR="00500E29" w:rsidRPr="00500E29">
              <w:rPr>
                <w:rFonts w:cstheme="minorHAnsi"/>
                <w:b/>
                <w:bCs/>
                <w:i/>
                <w:iCs/>
                <w:lang w:val="de-DE"/>
              </w:rPr>
              <w:t>in</w:t>
            </w:r>
            <w:r w:rsidR="00500E29">
              <w:rPr>
                <w:rFonts w:cstheme="minorHAnsi"/>
                <w:lang w:val="de-DE"/>
              </w:rPr>
              <w:t xml:space="preserve"> mit dem Dativ</w:t>
            </w:r>
            <w:r w:rsidR="00AF181B">
              <w:rPr>
                <w:rFonts w:cstheme="minorHAnsi"/>
                <w:lang w:val="de-DE"/>
              </w:rPr>
              <w:t>.</w:t>
            </w:r>
          </w:p>
        </w:tc>
      </w:tr>
      <w:tr w:rsidR="00194803" w:rsidRPr="00F74B62" w14:paraId="5AA7DA40" w14:textId="77777777" w:rsidTr="00700051">
        <w:tc>
          <w:tcPr>
            <w:tcW w:w="9062" w:type="dxa"/>
          </w:tcPr>
          <w:p w14:paraId="37EE07B2" w14:textId="77777777" w:rsidR="00194803" w:rsidRPr="000414E0" w:rsidRDefault="00F42BF4" w:rsidP="00085070">
            <w:pPr>
              <w:spacing w:line="276" w:lineRule="auto"/>
              <w:rPr>
                <w:rFonts w:cstheme="minorHAnsi"/>
                <w:b/>
                <w:lang w:val="de-DE"/>
              </w:rPr>
            </w:pPr>
            <w:r w:rsidRPr="000414E0">
              <w:rPr>
                <w:rFonts w:cstheme="minorHAnsi"/>
                <w:b/>
                <w:lang w:val="de-DE"/>
              </w:rPr>
              <w:t>Weitere wichtige Informationen</w:t>
            </w:r>
            <w:r w:rsidR="00194803" w:rsidRPr="000414E0">
              <w:rPr>
                <w:rFonts w:cstheme="minorHAnsi"/>
                <w:b/>
                <w:lang w:val="de-DE"/>
              </w:rPr>
              <w:t>:</w:t>
            </w:r>
          </w:p>
          <w:p w14:paraId="41A9FF72" w14:textId="35693ADA" w:rsidR="00194803" w:rsidRPr="000414E0" w:rsidRDefault="00194803" w:rsidP="00085070">
            <w:pPr>
              <w:spacing w:line="276" w:lineRule="auto"/>
              <w:rPr>
                <w:rFonts w:cstheme="minorHAnsi"/>
                <w:lang w:val="de-DE"/>
              </w:rPr>
            </w:pPr>
            <w:r w:rsidRPr="000414E0">
              <w:rPr>
                <w:rFonts w:cstheme="minorHAnsi"/>
                <w:b/>
                <w:i/>
                <w:lang w:val="de-DE"/>
              </w:rPr>
              <w:t>Met</w:t>
            </w:r>
            <w:r w:rsidR="00F42BF4" w:rsidRPr="000414E0">
              <w:rPr>
                <w:rFonts w:cstheme="minorHAnsi"/>
                <w:b/>
                <w:i/>
                <w:lang w:val="de-DE"/>
              </w:rPr>
              <w:t>hoden</w:t>
            </w:r>
            <w:r w:rsidRPr="000414E0">
              <w:rPr>
                <w:rFonts w:cstheme="minorHAnsi"/>
                <w:b/>
                <w:i/>
                <w:lang w:val="de-DE"/>
              </w:rPr>
              <w:t>:</w:t>
            </w:r>
            <w:r w:rsidRPr="000414E0">
              <w:rPr>
                <w:rFonts w:cstheme="minorHAnsi"/>
                <w:lang w:val="de-DE"/>
              </w:rPr>
              <w:t xml:space="preserve"> </w:t>
            </w:r>
            <w:r w:rsidR="00F42BF4" w:rsidRPr="000414E0">
              <w:rPr>
                <w:rFonts w:cstheme="minorHAnsi"/>
                <w:lang w:val="de-DE"/>
              </w:rPr>
              <w:t xml:space="preserve">aktive, spielerische, </w:t>
            </w:r>
            <w:r w:rsidR="00225C94" w:rsidRPr="000414E0">
              <w:rPr>
                <w:rFonts w:cstheme="minorHAnsi"/>
                <w:lang w:val="de-DE"/>
              </w:rPr>
              <w:t>kooperativ</w:t>
            </w:r>
            <w:r w:rsidRPr="000414E0">
              <w:rPr>
                <w:rFonts w:cstheme="minorHAnsi"/>
                <w:lang w:val="de-DE"/>
              </w:rPr>
              <w:t>.</w:t>
            </w:r>
          </w:p>
          <w:p w14:paraId="31B992B4" w14:textId="03927F0F" w:rsidR="00194803" w:rsidRPr="000414E0" w:rsidRDefault="00194803" w:rsidP="00085070">
            <w:pPr>
              <w:spacing w:line="276" w:lineRule="auto"/>
              <w:rPr>
                <w:rFonts w:cstheme="minorHAnsi"/>
                <w:lang w:val="de-DE"/>
              </w:rPr>
            </w:pPr>
            <w:r w:rsidRPr="000414E0">
              <w:rPr>
                <w:rFonts w:cstheme="minorHAnsi"/>
                <w:b/>
                <w:i/>
                <w:lang w:val="de-DE"/>
              </w:rPr>
              <w:t>Form</w:t>
            </w:r>
            <w:r w:rsidR="00F42BF4" w:rsidRPr="000414E0">
              <w:rPr>
                <w:rFonts w:cstheme="minorHAnsi"/>
                <w:b/>
                <w:i/>
                <w:lang w:val="de-DE"/>
              </w:rPr>
              <w:t>en</w:t>
            </w:r>
            <w:r w:rsidRPr="000414E0">
              <w:rPr>
                <w:rFonts w:cstheme="minorHAnsi"/>
                <w:b/>
                <w:i/>
                <w:lang w:val="de-DE"/>
              </w:rPr>
              <w:t>:</w:t>
            </w:r>
            <w:r w:rsidRPr="000414E0">
              <w:rPr>
                <w:rFonts w:cstheme="minorHAnsi"/>
                <w:lang w:val="de-DE"/>
              </w:rPr>
              <w:t xml:space="preserve"> </w:t>
            </w:r>
            <w:r w:rsidR="00F42BF4" w:rsidRPr="000414E0">
              <w:rPr>
                <w:rFonts w:cstheme="minorHAnsi"/>
                <w:lang w:val="de-DE"/>
              </w:rPr>
              <w:t>EA - Einzelarbeit</w:t>
            </w:r>
            <w:r w:rsidRPr="000414E0">
              <w:rPr>
                <w:rFonts w:cstheme="minorHAnsi"/>
                <w:lang w:val="de-DE"/>
              </w:rPr>
              <w:t>,</w:t>
            </w:r>
            <w:r w:rsidR="00F42BF4" w:rsidRPr="000414E0">
              <w:rPr>
                <w:rFonts w:cstheme="minorHAnsi"/>
                <w:lang w:val="de-DE"/>
              </w:rPr>
              <w:t xml:space="preserve"> GA – Gruppenarbeit, P</w:t>
            </w:r>
            <w:r w:rsidR="00225C94" w:rsidRPr="000414E0">
              <w:rPr>
                <w:rFonts w:cstheme="minorHAnsi"/>
                <w:lang w:val="de-DE"/>
              </w:rPr>
              <w:t>A</w:t>
            </w:r>
            <w:r w:rsidR="00F42BF4" w:rsidRPr="000414E0">
              <w:rPr>
                <w:rFonts w:cstheme="minorHAnsi"/>
                <w:lang w:val="de-DE"/>
              </w:rPr>
              <w:t xml:space="preserve">- </w:t>
            </w:r>
            <w:r w:rsidR="00225C94" w:rsidRPr="000414E0">
              <w:rPr>
                <w:rFonts w:cstheme="minorHAnsi"/>
                <w:lang w:val="de-DE"/>
              </w:rPr>
              <w:t>Partnerarbeit</w:t>
            </w:r>
          </w:p>
          <w:p w14:paraId="6F83B1DA" w14:textId="77777777" w:rsidR="001E36FC" w:rsidRDefault="00F42BF4" w:rsidP="001E36FC">
            <w:pPr>
              <w:pStyle w:val="001tekst"/>
              <w:tabs>
                <w:tab w:val="clear" w:pos="198"/>
              </w:tabs>
              <w:spacing w:line="276" w:lineRule="auto"/>
              <w:jc w:val="left"/>
              <w:rPr>
                <w:rFonts w:asciiTheme="minorHAnsi" w:hAnsiTheme="minorHAnsi" w:cstheme="minorHAnsi"/>
                <w:sz w:val="22"/>
                <w:szCs w:val="22"/>
              </w:rPr>
            </w:pPr>
            <w:r w:rsidRPr="000414E0">
              <w:rPr>
                <w:rFonts w:asciiTheme="minorHAnsi" w:hAnsiTheme="minorHAnsi" w:cstheme="minorHAnsi"/>
                <w:b/>
                <w:i/>
                <w:sz w:val="22"/>
                <w:szCs w:val="22"/>
              </w:rPr>
              <w:t>Materialien</w:t>
            </w:r>
            <w:r w:rsidR="00194803" w:rsidRPr="000414E0">
              <w:rPr>
                <w:rFonts w:asciiTheme="minorHAnsi" w:hAnsiTheme="minorHAnsi" w:cstheme="minorHAnsi"/>
                <w:b/>
                <w:i/>
                <w:sz w:val="22"/>
                <w:szCs w:val="22"/>
              </w:rPr>
              <w:t>:</w:t>
            </w:r>
            <w:r w:rsidR="00194803" w:rsidRPr="000414E0">
              <w:rPr>
                <w:rFonts w:asciiTheme="minorHAnsi" w:hAnsiTheme="minorHAnsi" w:cstheme="minorHAnsi"/>
                <w:sz w:val="22"/>
                <w:szCs w:val="22"/>
              </w:rPr>
              <w:t xml:space="preserve"> </w:t>
            </w:r>
            <w:r w:rsidRPr="000414E0">
              <w:rPr>
                <w:rFonts w:asciiTheme="minorHAnsi" w:hAnsiTheme="minorHAnsi" w:cstheme="minorHAnsi"/>
                <w:sz w:val="22"/>
                <w:szCs w:val="22"/>
              </w:rPr>
              <w:t>Kursbuch</w:t>
            </w:r>
            <w:r w:rsidR="00194803" w:rsidRPr="000414E0">
              <w:rPr>
                <w:rFonts w:asciiTheme="minorHAnsi" w:hAnsiTheme="minorHAnsi" w:cstheme="minorHAnsi"/>
                <w:sz w:val="22"/>
                <w:szCs w:val="22"/>
              </w:rPr>
              <w:t xml:space="preserve">, </w:t>
            </w:r>
            <w:r w:rsidRPr="000414E0">
              <w:rPr>
                <w:rFonts w:asciiTheme="minorHAnsi" w:hAnsiTheme="minorHAnsi" w:cstheme="minorHAnsi"/>
                <w:sz w:val="22"/>
                <w:szCs w:val="22"/>
              </w:rPr>
              <w:t>Arbeitsbuch</w:t>
            </w:r>
            <w:r w:rsidR="00703FD4" w:rsidRPr="000414E0">
              <w:rPr>
                <w:rFonts w:asciiTheme="minorHAnsi" w:hAnsiTheme="minorHAnsi" w:cstheme="minorHAnsi"/>
                <w:sz w:val="22"/>
                <w:szCs w:val="22"/>
              </w:rPr>
              <w:t>, Digitales Whiteboard oder Projektor</w:t>
            </w:r>
            <w:r w:rsidR="000554C9" w:rsidRPr="000414E0">
              <w:rPr>
                <w:rFonts w:asciiTheme="minorHAnsi" w:hAnsiTheme="minorHAnsi" w:cstheme="minorHAnsi"/>
                <w:sz w:val="22"/>
                <w:szCs w:val="22"/>
              </w:rPr>
              <w:t xml:space="preserve">, </w:t>
            </w:r>
          </w:p>
          <w:p w14:paraId="373DD883" w14:textId="0D6B7C14" w:rsidR="00FB67DC" w:rsidRPr="001E36FC" w:rsidRDefault="00FB67DC" w:rsidP="001E36FC">
            <w:pPr>
              <w:pStyle w:val="001tekst"/>
              <w:tabs>
                <w:tab w:val="clear" w:pos="198"/>
              </w:tabs>
              <w:spacing w:line="276" w:lineRule="auto"/>
              <w:jc w:val="left"/>
              <w:rPr>
                <w:rFonts w:asciiTheme="minorHAnsi" w:hAnsiTheme="minorHAnsi" w:cstheme="minorHAnsi"/>
                <w:b/>
                <w:bCs/>
                <w:i/>
                <w:iCs/>
                <w:sz w:val="22"/>
                <w:szCs w:val="22"/>
              </w:rPr>
            </w:pPr>
            <w:r w:rsidRPr="000414E0">
              <w:rPr>
                <w:rFonts w:asciiTheme="minorHAnsi" w:hAnsiTheme="minorHAnsi" w:cstheme="minorHAnsi"/>
                <w:b/>
                <w:bCs/>
                <w:i/>
                <w:iCs/>
                <w:sz w:val="22"/>
                <w:szCs w:val="22"/>
              </w:rPr>
              <w:t xml:space="preserve">Interaktive Material: </w:t>
            </w:r>
            <w:r w:rsidR="001E36FC">
              <w:rPr>
                <w:rFonts w:asciiTheme="minorHAnsi" w:hAnsiTheme="minorHAnsi" w:cstheme="minorHAnsi"/>
                <w:b/>
                <w:bCs/>
                <w:i/>
                <w:iCs/>
                <w:sz w:val="22"/>
                <w:szCs w:val="22"/>
              </w:rPr>
              <w:t xml:space="preserve"> </w:t>
            </w:r>
            <w:r w:rsidR="00500E29" w:rsidRPr="00500E29">
              <w:rPr>
                <w:rFonts w:asciiTheme="minorHAnsi" w:hAnsiTheme="minorHAnsi" w:cstheme="minorHAnsi"/>
                <w:b/>
                <w:bCs/>
                <w:color w:val="auto"/>
                <w:sz w:val="22"/>
                <w:szCs w:val="22"/>
              </w:rPr>
              <w:t>Unsere Schule ist modern:</w:t>
            </w:r>
            <w:r w:rsidR="00500E29" w:rsidRPr="00500E29">
              <w:rPr>
                <w:rFonts w:asciiTheme="minorHAnsi" w:hAnsiTheme="minorHAnsi" w:cstheme="minorHAnsi"/>
                <w:color w:val="auto"/>
                <w:sz w:val="22"/>
                <w:szCs w:val="22"/>
              </w:rPr>
              <w:t xml:space="preserve"> </w:t>
            </w:r>
            <w:hyperlink r:id="rId7" w:history="1">
              <w:r w:rsidR="00500E29" w:rsidRPr="00500E29">
                <w:rPr>
                  <w:rStyle w:val="Hipercze"/>
                  <w:rFonts w:asciiTheme="minorHAnsi" w:hAnsiTheme="minorHAnsi" w:cstheme="minorHAnsi"/>
                  <w:sz w:val="22"/>
                  <w:szCs w:val="22"/>
                </w:rPr>
                <w:t>https:/</w:t>
              </w:r>
              <w:r w:rsidR="00500E29" w:rsidRPr="00500E29">
                <w:rPr>
                  <w:rStyle w:val="Hipercze"/>
                  <w:rFonts w:asciiTheme="minorHAnsi" w:hAnsiTheme="minorHAnsi" w:cstheme="minorHAnsi"/>
                  <w:sz w:val="22"/>
                  <w:szCs w:val="22"/>
                </w:rPr>
                <w:t>/</w:t>
              </w:r>
              <w:r w:rsidR="00500E29" w:rsidRPr="00500E29">
                <w:rPr>
                  <w:rStyle w:val="Hipercze"/>
                  <w:rFonts w:asciiTheme="minorHAnsi" w:hAnsiTheme="minorHAnsi" w:cstheme="minorHAnsi"/>
                  <w:sz w:val="22"/>
                  <w:szCs w:val="22"/>
                </w:rPr>
                <w:t>wordwall.net/resource/71385102</w:t>
              </w:r>
            </w:hyperlink>
            <w:r w:rsidR="00500E29" w:rsidRPr="00500E29">
              <w:rPr>
                <w:rFonts w:asciiTheme="minorHAnsi" w:hAnsiTheme="minorHAnsi" w:cstheme="minorHAnsi"/>
                <w:color w:val="auto"/>
                <w:sz w:val="22"/>
                <w:szCs w:val="22"/>
              </w:rPr>
              <w:t xml:space="preserve">  </w:t>
            </w:r>
          </w:p>
        </w:tc>
      </w:tr>
      <w:tr w:rsidR="00194803" w:rsidRPr="00F03F11" w14:paraId="0B11E8FB" w14:textId="77777777" w:rsidTr="00700051">
        <w:tc>
          <w:tcPr>
            <w:tcW w:w="9062" w:type="dxa"/>
          </w:tcPr>
          <w:p w14:paraId="746CC015" w14:textId="77777777" w:rsidR="00194803" w:rsidRPr="00F03F11" w:rsidRDefault="00F42BF4" w:rsidP="00700051">
            <w:pPr>
              <w:rPr>
                <w:rFonts w:cstheme="minorHAnsi"/>
                <w:lang w:val="de-DE"/>
              </w:rPr>
            </w:pPr>
            <w:r w:rsidRPr="000414E0">
              <w:rPr>
                <w:rFonts w:cstheme="minorHAnsi"/>
                <w:b/>
                <w:lang w:val="de-DE"/>
              </w:rPr>
              <w:t>Dauer</w:t>
            </w:r>
            <w:r w:rsidR="00194803" w:rsidRPr="000414E0">
              <w:rPr>
                <w:rFonts w:cstheme="minorHAnsi"/>
                <w:b/>
                <w:lang w:val="de-DE"/>
              </w:rPr>
              <w:t>:</w:t>
            </w:r>
            <w:r w:rsidRPr="000414E0">
              <w:rPr>
                <w:rFonts w:cstheme="minorHAnsi"/>
                <w:lang w:val="de-DE"/>
              </w:rPr>
              <w:t xml:space="preserve"> 45 M</w:t>
            </w:r>
            <w:r w:rsidR="00194803" w:rsidRPr="000414E0">
              <w:rPr>
                <w:rFonts w:cstheme="minorHAnsi"/>
                <w:lang w:val="de-DE"/>
              </w:rPr>
              <w:t>inut</w:t>
            </w:r>
            <w:r w:rsidRPr="000414E0">
              <w:rPr>
                <w:rFonts w:cstheme="minorHAnsi"/>
                <w:lang w:val="de-DE"/>
              </w:rPr>
              <w:t>en</w:t>
            </w:r>
          </w:p>
        </w:tc>
      </w:tr>
    </w:tbl>
    <w:p w14:paraId="4923A8B2" w14:textId="77777777" w:rsidR="00B72575" w:rsidRPr="00F03F11" w:rsidRDefault="00B72575" w:rsidP="00194803">
      <w:pPr>
        <w:spacing w:after="0"/>
        <w:rPr>
          <w:rFonts w:cstheme="minorHAnsi"/>
        </w:rPr>
      </w:pPr>
    </w:p>
    <w:p w14:paraId="214224D9" w14:textId="5E0FBEF6" w:rsidR="00085070" w:rsidRPr="00F03F11" w:rsidRDefault="00194803" w:rsidP="00126F62">
      <w:pPr>
        <w:shd w:val="clear" w:color="auto" w:fill="D9E2F3" w:themeFill="accent1" w:themeFillTint="33"/>
        <w:jc w:val="center"/>
        <w:rPr>
          <w:rFonts w:cstheme="minorHAnsi"/>
          <w:b/>
          <w:lang w:val="de-DE"/>
        </w:rPr>
      </w:pPr>
      <w:r w:rsidRPr="00F03F11">
        <w:rPr>
          <w:rFonts w:cstheme="minorHAnsi"/>
          <w:b/>
          <w:lang w:val="de-DE"/>
        </w:rPr>
        <w:t>Verlauf der Stunde, Schritt für Schritt</w:t>
      </w:r>
    </w:p>
    <w:p w14:paraId="447147CA" w14:textId="66172D56" w:rsidR="00BE5CEC" w:rsidRPr="00F03F11" w:rsidRDefault="0095540E" w:rsidP="0095540E">
      <w:pPr>
        <w:jc w:val="both"/>
        <w:rPr>
          <w:rFonts w:cstheme="minorHAnsi"/>
          <w:lang w:val="de-DE"/>
        </w:rPr>
      </w:pPr>
      <w:r w:rsidRPr="00F03F11">
        <w:rPr>
          <w:rFonts w:cstheme="minorHAnsi"/>
          <w:lang w:val="de-DE"/>
        </w:rPr>
        <w:t xml:space="preserve">1. </w:t>
      </w:r>
      <w:r w:rsidR="00F42BF4" w:rsidRPr="00F03F11">
        <w:rPr>
          <w:rFonts w:cstheme="minorHAnsi"/>
          <w:lang w:val="de-DE"/>
        </w:rPr>
        <w:t xml:space="preserve">Begrüßen Sie die </w:t>
      </w:r>
      <w:r w:rsidR="00586290" w:rsidRPr="00F03F11">
        <w:rPr>
          <w:rFonts w:cstheme="minorHAnsi"/>
          <w:lang w:val="de-DE"/>
        </w:rPr>
        <w:t>SchülerInnen</w:t>
      </w:r>
      <w:r w:rsidR="00F42BF4" w:rsidRPr="00F03F11">
        <w:rPr>
          <w:rFonts w:cstheme="minorHAnsi"/>
          <w:lang w:val="de-DE"/>
        </w:rPr>
        <w:t xml:space="preserve">. </w:t>
      </w:r>
    </w:p>
    <w:p w14:paraId="2A6C8350" w14:textId="6E7509C3" w:rsidR="00AF181B" w:rsidRPr="00FE7070" w:rsidRDefault="009C2739" w:rsidP="009B10A1">
      <w:pPr>
        <w:jc w:val="both"/>
        <w:rPr>
          <w:lang w:val="de-DE" w:eastAsia="ja-JP"/>
        </w:rPr>
      </w:pPr>
      <w:r w:rsidRPr="00F03F11">
        <w:rPr>
          <w:rFonts w:cstheme="minorHAnsi"/>
          <w:lang w:val="de-DE"/>
        </w:rPr>
        <w:t xml:space="preserve">2. </w:t>
      </w:r>
      <w:r w:rsidR="00FE7070">
        <w:rPr>
          <w:lang w:val="de-DE"/>
        </w:rPr>
        <w:t>Zum Aufwärmen der SchülerInnen teilen Sie dir Klasse in zwei Gruppen und machen Sie eine Ketten</w:t>
      </w:r>
      <w:r w:rsidR="00FE7070">
        <w:rPr>
          <w:rFonts w:cstheme="minorHAnsi"/>
          <w:lang w:val="de-DE"/>
        </w:rPr>
        <w:t>übung</w:t>
      </w:r>
      <w:r w:rsidR="00AF181B">
        <w:rPr>
          <w:rFonts w:cstheme="minorHAnsi"/>
          <w:lang w:val="de-DE"/>
        </w:rPr>
        <w:t>.</w:t>
      </w:r>
      <w:r w:rsidR="00FE7070">
        <w:rPr>
          <w:rFonts w:cstheme="minorHAnsi"/>
          <w:lang w:val="de-DE"/>
        </w:rPr>
        <w:t xml:space="preserve"> Stellen Sie als erste Person eine Frage: </w:t>
      </w:r>
      <w:r w:rsidR="00FE7070" w:rsidRPr="001E36FC">
        <w:rPr>
          <w:rFonts w:cstheme="minorHAnsi"/>
          <w:b/>
          <w:bCs/>
          <w:i/>
          <w:iCs/>
          <w:lang w:val="de-DE"/>
        </w:rPr>
        <w:t xml:space="preserve">Wie findest du …? </w:t>
      </w:r>
      <w:r w:rsidR="00FE7070">
        <w:rPr>
          <w:rFonts w:cstheme="minorHAnsi"/>
          <w:lang w:val="de-DE"/>
        </w:rPr>
        <w:t>Ein Schüler oder eine Schülerin beantworten die Frage und fragen dann weiter in der Klasse den nächsten Schüler oder die n</w:t>
      </w:r>
      <w:r w:rsidR="001E36FC">
        <w:rPr>
          <w:rFonts w:ascii="Segoe UI Symbol" w:hAnsi="Segoe UI Symbol" w:cstheme="minorHAnsi"/>
          <w:lang w:val="de-DE" w:eastAsia="ja-JP"/>
        </w:rPr>
        <w:t>ä</w:t>
      </w:r>
      <w:r w:rsidR="00FE7070" w:rsidRPr="00FE7070">
        <w:rPr>
          <w:rFonts w:cstheme="minorHAnsi"/>
          <w:lang w:val="de-DE" w:eastAsia="ja-JP"/>
        </w:rPr>
        <w:t>c</w:t>
      </w:r>
      <w:r w:rsidR="00FE7070">
        <w:rPr>
          <w:rFonts w:cstheme="minorHAnsi"/>
          <w:lang w:val="de-DE" w:eastAsia="ja-JP"/>
        </w:rPr>
        <w:t>hste Schülerin. Die Runde geht durch die ganze Klasse. Wenn die Klasse klein ist, müssen die SchülerInnen nicht geteilt werden.</w:t>
      </w:r>
    </w:p>
    <w:p w14:paraId="22E93577" w14:textId="47F39144" w:rsidR="0095540E" w:rsidRPr="00F03F11" w:rsidRDefault="00434764" w:rsidP="00434764">
      <w:pPr>
        <w:jc w:val="both"/>
        <w:rPr>
          <w:rFonts w:cstheme="minorHAnsi"/>
          <w:lang w:val="de-DE"/>
        </w:rPr>
      </w:pPr>
      <w:r w:rsidRPr="00F03F11">
        <w:rPr>
          <w:rFonts w:cstheme="minorHAnsi"/>
          <w:lang w:val="de-DE"/>
        </w:rPr>
        <w:t>3</w:t>
      </w:r>
      <w:r w:rsidR="001F10F0" w:rsidRPr="00F03F11">
        <w:rPr>
          <w:rFonts w:cstheme="minorHAnsi"/>
          <w:lang w:val="de-DE"/>
        </w:rPr>
        <w:t xml:space="preserve">. </w:t>
      </w:r>
      <w:r w:rsidR="0095540E" w:rsidRPr="00F03F11">
        <w:rPr>
          <w:rFonts w:cstheme="minorHAnsi"/>
          <w:lang w:val="de-DE"/>
        </w:rPr>
        <w:t>Stellen Sie auch die Ziele der heutigen Unterrichtsstunde vor.</w:t>
      </w:r>
    </w:p>
    <w:p w14:paraId="152D3879" w14:textId="572DF1A9" w:rsidR="00500E29" w:rsidRDefault="00FE7070" w:rsidP="00995CE2">
      <w:pPr>
        <w:jc w:val="both"/>
        <w:rPr>
          <w:rFonts w:cstheme="minorHAnsi"/>
          <w:lang w:val="de-DE"/>
        </w:rPr>
      </w:pPr>
      <w:r>
        <w:rPr>
          <w:rFonts w:cstheme="minorHAnsi"/>
          <w:lang w:val="de-DE"/>
        </w:rPr>
        <w:t>4. Schauen Sie sich mit Ihren SchülerInnen das Bild in der Übung 1 im Kursbuch, es ist das Gebäude einer Schule. Lesen Sie die Namen der Räume im Schulgebäude laut vor und Ihre SchülerInnen sprechen Ihnen nach und wiederholen das neue Vokabular. Als nächstes schreiben sie die passende Zahl. Kotrollieren Sie diese Aktivität im Plenum.</w:t>
      </w:r>
    </w:p>
    <w:p w14:paraId="4B9CA905" w14:textId="77777777" w:rsidR="00FE7070" w:rsidRDefault="00FE7070" w:rsidP="00995CE2">
      <w:pPr>
        <w:jc w:val="both"/>
        <w:rPr>
          <w:rFonts w:cstheme="minorHAnsi"/>
          <w:lang w:val="de-DE"/>
        </w:rPr>
      </w:pPr>
      <w:r>
        <w:rPr>
          <w:rFonts w:cstheme="minorHAnsi"/>
          <w:lang w:val="de-DE"/>
        </w:rPr>
        <w:t>5. Die SchülerInnen sollen sich überlegen, welche von den in der Übung 1 genannten Räumen es in unserer Schule gibt. Sie können mit einem Marker diese im Kursbuch markieren. Als zusätzliche Aktivität können die SchülerInnen ihr Schulgebäude skizzieren und auch konkrete Räume nennen.</w:t>
      </w:r>
    </w:p>
    <w:p w14:paraId="5E7885E9" w14:textId="449D55F4" w:rsidR="00FE7070" w:rsidRDefault="00FE7070" w:rsidP="00995CE2">
      <w:pPr>
        <w:jc w:val="both"/>
        <w:rPr>
          <w:rFonts w:cstheme="minorHAnsi"/>
          <w:lang w:val="de-DE"/>
        </w:rPr>
      </w:pPr>
      <w:r>
        <w:rPr>
          <w:rFonts w:cstheme="minorHAnsi"/>
          <w:lang w:val="de-DE"/>
        </w:rPr>
        <w:t xml:space="preserve">6. </w:t>
      </w:r>
      <w:r w:rsidR="00111E66">
        <w:rPr>
          <w:rFonts w:cstheme="minorHAnsi"/>
          <w:lang w:val="de-DE"/>
        </w:rPr>
        <w:t xml:space="preserve">Jetzt gehen Sie zu der Übung 2 über. Hier </w:t>
      </w:r>
      <w:r>
        <w:rPr>
          <w:rFonts w:cstheme="minorHAnsi"/>
          <w:lang w:val="de-DE"/>
        </w:rPr>
        <w:t xml:space="preserve"> </w:t>
      </w:r>
      <w:r w:rsidR="00111E66">
        <w:rPr>
          <w:rFonts w:cstheme="minorHAnsi"/>
          <w:lang w:val="de-DE"/>
        </w:rPr>
        <w:t xml:space="preserve">sind 8 Bilder mit täglichen Schulaktivitäten. Die meisten davon sind den SchülerInnen bekannt, falls es neue, unbekannte Vokabeln gibt, erklären Sie die Bedeutung. </w:t>
      </w:r>
    </w:p>
    <w:p w14:paraId="4214F681" w14:textId="15BBC010" w:rsidR="00111E66" w:rsidRDefault="00111E66" w:rsidP="00995CE2">
      <w:pPr>
        <w:jc w:val="both"/>
        <w:rPr>
          <w:rFonts w:cstheme="minorHAnsi"/>
          <w:lang w:val="de-DE"/>
        </w:rPr>
      </w:pPr>
      <w:r>
        <w:rPr>
          <w:rFonts w:cstheme="minorHAnsi"/>
          <w:lang w:val="de-DE"/>
        </w:rPr>
        <w:t>7. In der grünen Spalte rechts auf Seite 53 gibt es Erklärung für den Einsatz von der Präposition in mit dem Dativ. Die Farben helfen den Artikel zu erkennen. Die SchülerInnen beenden korrekt die Sätze aus dem zweiten teil der Übung 2. Zur Kontrolle lesen sie die Sätze laut im Plenum vor.</w:t>
      </w:r>
    </w:p>
    <w:p w14:paraId="0F3065C1" w14:textId="45C26BC0" w:rsidR="00111E66" w:rsidRDefault="00111E66" w:rsidP="00995CE2">
      <w:pPr>
        <w:jc w:val="both"/>
        <w:rPr>
          <w:rFonts w:cstheme="minorHAnsi"/>
          <w:lang w:val="de-DE"/>
        </w:rPr>
      </w:pPr>
      <w:r>
        <w:rPr>
          <w:rFonts w:cstheme="minorHAnsi"/>
          <w:lang w:val="de-DE"/>
        </w:rPr>
        <w:t xml:space="preserve">8. Gehen Sie zum Arbeitsbuch über, die SchülerInnen beschäftigen sich mit den Übungen 1 und 2. Sie schreiben passende Unterrichtsräume in die Felder und danach verbinden sie korrekt die Aktivitätswendungen. </w:t>
      </w:r>
      <w:r>
        <w:rPr>
          <w:rFonts w:cstheme="minorHAnsi"/>
          <w:lang w:val="de-DE"/>
        </w:rPr>
        <w:t>Zur Kontrolle lesen sie die Sätze laut im Plenum vor</w:t>
      </w:r>
    </w:p>
    <w:p w14:paraId="527D3BDE" w14:textId="5D12412E" w:rsidR="00500E29" w:rsidRDefault="00111E66" w:rsidP="00995CE2">
      <w:pPr>
        <w:jc w:val="both"/>
        <w:rPr>
          <w:rFonts w:cstheme="minorHAnsi"/>
          <w:lang w:val="de-DE"/>
        </w:rPr>
      </w:pPr>
      <w:r>
        <w:rPr>
          <w:rFonts w:cstheme="minorHAnsi"/>
          <w:lang w:val="de-DE"/>
        </w:rPr>
        <w:t xml:space="preserve">9. </w:t>
      </w:r>
      <w:r w:rsidRPr="000554C9">
        <w:rPr>
          <w:rFonts w:cstheme="minorHAnsi"/>
          <w:lang w:val="de-DE"/>
        </w:rPr>
        <w:t xml:space="preserve">Um den Inhalt am Ende der </w:t>
      </w:r>
      <w:r>
        <w:rPr>
          <w:rFonts w:cstheme="minorHAnsi"/>
          <w:lang w:val="de-DE"/>
        </w:rPr>
        <w:t>Stunde</w:t>
      </w:r>
      <w:r w:rsidRPr="000554C9">
        <w:rPr>
          <w:rFonts w:cstheme="minorHAnsi"/>
          <w:lang w:val="de-DE"/>
        </w:rPr>
        <w:t xml:space="preserve"> zu wiederholen, machen die SchülerInnen die interaktive Übung </w:t>
      </w:r>
      <w:r w:rsidRPr="00111E66">
        <w:rPr>
          <w:rFonts w:cstheme="minorHAnsi"/>
          <w:b/>
          <w:bCs/>
          <w:lang w:val="de-DE"/>
        </w:rPr>
        <w:t>Unsere Schule ist modern</w:t>
      </w:r>
      <w:r>
        <w:rPr>
          <w:rFonts w:cstheme="minorHAnsi"/>
          <w:b/>
          <w:bCs/>
          <w:lang w:val="de-DE"/>
        </w:rPr>
        <w:t xml:space="preserve"> </w:t>
      </w:r>
      <w:r w:rsidRPr="000554C9">
        <w:rPr>
          <w:rFonts w:cstheme="minorHAnsi"/>
          <w:lang w:val="de-DE"/>
        </w:rPr>
        <w:t>aus dem zus</w:t>
      </w:r>
      <w:r w:rsidRPr="000554C9">
        <w:rPr>
          <w:rFonts w:cstheme="minorHAnsi"/>
          <w:lang w:val="de-DE" w:eastAsia="ja-JP"/>
        </w:rPr>
        <w:t>ätzlichen Material</w:t>
      </w:r>
      <w:r w:rsidRPr="000554C9">
        <w:rPr>
          <w:rFonts w:cstheme="minorHAnsi"/>
          <w:lang w:val="de-DE"/>
        </w:rPr>
        <w:t xml:space="preserve">. Sie sollen die </w:t>
      </w:r>
      <w:r w:rsidR="001E36FC">
        <w:rPr>
          <w:rFonts w:cstheme="minorHAnsi"/>
          <w:lang w:val="de-DE"/>
        </w:rPr>
        <w:t>Schulräume mit</w:t>
      </w:r>
      <w:r>
        <w:rPr>
          <w:rFonts w:cstheme="minorHAnsi"/>
          <w:lang w:val="de-DE"/>
        </w:rPr>
        <w:t xml:space="preserve"> den korrekten </w:t>
      </w:r>
      <w:r w:rsidR="001E36FC">
        <w:rPr>
          <w:rFonts w:cstheme="minorHAnsi"/>
          <w:lang w:val="de-DE"/>
        </w:rPr>
        <w:t>Aktivitäten</w:t>
      </w:r>
      <w:r w:rsidRPr="000554C9">
        <w:rPr>
          <w:rFonts w:cstheme="minorHAnsi"/>
          <w:lang w:val="de-DE"/>
        </w:rPr>
        <w:t xml:space="preserve"> </w:t>
      </w:r>
      <w:r w:rsidR="001E36FC">
        <w:rPr>
          <w:rFonts w:cstheme="minorHAnsi"/>
          <w:lang w:val="de-DE"/>
        </w:rPr>
        <w:t>verbinden</w:t>
      </w:r>
      <w:r w:rsidRPr="000554C9">
        <w:rPr>
          <w:rFonts w:cstheme="minorHAnsi"/>
          <w:lang w:val="de-DE"/>
        </w:rPr>
        <w:t>.</w:t>
      </w:r>
      <w:r>
        <w:rPr>
          <w:rFonts w:cstheme="minorHAnsi"/>
          <w:lang w:val="de-DE"/>
        </w:rPr>
        <w:t xml:space="preserve"> Spielen Sie das Spiel so lange bis alle SchülerInnen dran kommen.</w:t>
      </w:r>
    </w:p>
    <w:p w14:paraId="554455B6" w14:textId="02DC24D2" w:rsidR="009C2739" w:rsidRDefault="006D5943" w:rsidP="00995CE2">
      <w:pPr>
        <w:jc w:val="both"/>
        <w:rPr>
          <w:rFonts w:cstheme="minorHAnsi"/>
          <w:lang w:val="de-DE"/>
        </w:rPr>
      </w:pPr>
      <w:r>
        <w:rPr>
          <w:rFonts w:cstheme="minorHAnsi"/>
          <w:lang w:val="de-DE"/>
        </w:rPr>
        <w:t>10</w:t>
      </w:r>
      <w:r w:rsidR="00294685" w:rsidRPr="00F03F11">
        <w:rPr>
          <w:rFonts w:cstheme="minorHAnsi"/>
          <w:lang w:val="de-DE"/>
        </w:rPr>
        <w:t>.</w:t>
      </w:r>
      <w:r w:rsidR="00663CE1" w:rsidRPr="00F03F11">
        <w:rPr>
          <w:rFonts w:cstheme="minorHAnsi"/>
          <w:lang w:val="de-DE"/>
        </w:rPr>
        <w:t xml:space="preserve"> Verabschieden Sie sich von Ihren Schüler</w:t>
      </w:r>
      <w:r w:rsidR="00294685" w:rsidRPr="00F03F11">
        <w:rPr>
          <w:rFonts w:cstheme="minorHAnsi"/>
          <w:lang w:val="de-DE"/>
        </w:rPr>
        <w:t>Innen</w:t>
      </w:r>
      <w:r w:rsidR="00663CE1" w:rsidRPr="00F03F11">
        <w:rPr>
          <w:rFonts w:cstheme="minorHAnsi"/>
          <w:lang w:val="de-DE"/>
        </w:rPr>
        <w:t>.</w:t>
      </w:r>
    </w:p>
    <w:p w14:paraId="6D187A22" w14:textId="67D4FF44" w:rsidR="00511297" w:rsidRPr="001E36FC" w:rsidRDefault="00FE7070" w:rsidP="001E36FC">
      <w:pPr>
        <w:jc w:val="center"/>
        <w:rPr>
          <w:rFonts w:cstheme="minorHAnsi"/>
          <w:b/>
          <w:bCs/>
          <w:lang w:val="de-DE"/>
        </w:rPr>
      </w:pPr>
      <w:r>
        <w:rPr>
          <w:rFonts w:cstheme="minorHAnsi"/>
          <w:b/>
          <w:bCs/>
          <w:lang w:val="de-DE"/>
        </w:rPr>
        <w:t xml:space="preserve"> </w:t>
      </w:r>
    </w:p>
    <w:sectPr w:rsidR="00511297" w:rsidRPr="001E36FC" w:rsidSect="0062793E">
      <w:headerReference w:type="default" r:id="rId8"/>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07267" w14:textId="77777777" w:rsidR="00BB5551" w:rsidRDefault="00BB5551" w:rsidP="00194803">
      <w:pPr>
        <w:spacing w:after="0" w:line="240" w:lineRule="auto"/>
      </w:pPr>
      <w:r>
        <w:separator/>
      </w:r>
    </w:p>
  </w:endnote>
  <w:endnote w:type="continuationSeparator" w:id="0">
    <w:p w14:paraId="7951BF3E" w14:textId="77777777" w:rsidR="00BB5551" w:rsidRDefault="00BB5551" w:rsidP="00194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wona">
    <w:altName w:val="Courier New"/>
    <w:charset w:val="EE"/>
    <w:family w:val="auto"/>
    <w:pitch w:val="variable"/>
    <w:sig w:usb0="00000001"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973D5" w14:textId="77777777" w:rsidR="00BB5551" w:rsidRDefault="00BB5551" w:rsidP="00194803">
      <w:pPr>
        <w:spacing w:after="0" w:line="240" w:lineRule="auto"/>
      </w:pPr>
      <w:r>
        <w:separator/>
      </w:r>
    </w:p>
  </w:footnote>
  <w:footnote w:type="continuationSeparator" w:id="0">
    <w:p w14:paraId="726D8BFE" w14:textId="77777777" w:rsidR="00BB5551" w:rsidRDefault="00BB5551" w:rsidP="00194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90401" w14:textId="643E592C" w:rsidR="0062793E" w:rsidRPr="0062793E" w:rsidRDefault="0062793E">
    <w:pPr>
      <w:pStyle w:val="Nagwek"/>
      <w:rPr>
        <w:b/>
        <w:sz w:val="24"/>
        <w:szCs w:val="24"/>
        <w:lang w:val="de-DE"/>
      </w:rPr>
    </w:pPr>
    <w:r w:rsidRPr="0062793E">
      <w:rPr>
        <w:b/>
        <w:sz w:val="24"/>
        <w:szCs w:val="24"/>
        <w:lang w:val="de-DE"/>
      </w:rPr>
      <w:t xml:space="preserve">Lektion </w:t>
    </w:r>
    <w:r w:rsidR="000E2E0F">
      <w:rPr>
        <w:b/>
        <w:sz w:val="24"/>
        <w:szCs w:val="24"/>
        <w:lang w:val="de-DE"/>
      </w:rPr>
      <w:t>3</w:t>
    </w:r>
    <w:r w:rsidR="00F74B62">
      <w:rPr>
        <w:b/>
        <w:sz w:val="24"/>
        <w:szCs w:val="24"/>
        <w:lang w:val="de-DE"/>
      </w:rPr>
      <w:t>4</w:t>
    </w:r>
  </w:p>
  <w:p w14:paraId="5F0B6909" w14:textId="2F967F89" w:rsidR="00194803" w:rsidRPr="000E2E0F" w:rsidRDefault="00F74B62" w:rsidP="00225C94">
    <w:pPr>
      <w:spacing w:after="0" w:line="240" w:lineRule="auto"/>
      <w:rPr>
        <w:rFonts w:cstheme="minorHAnsi"/>
        <w:b/>
        <w:sz w:val="20"/>
        <w:szCs w:val="20"/>
        <w:lang w:val="de-DE"/>
      </w:rPr>
    </w:pPr>
    <w:r>
      <w:rPr>
        <w:rFonts w:cstheme="minorHAnsi"/>
        <w:b/>
        <w:sz w:val="24"/>
        <w:szCs w:val="24"/>
        <w:lang w:val="de-DE"/>
      </w:rPr>
      <w:t>Unsere Schule ist modern</w:t>
    </w:r>
    <w:r w:rsidR="00E555CA">
      <w:rPr>
        <w:rFonts w:cstheme="minorHAnsi"/>
        <w:b/>
        <w:sz w:val="24"/>
        <w:szCs w:val="24"/>
        <w:lang w:val="de-DE"/>
      </w:rPr>
      <w:t>.</w:t>
    </w:r>
    <w:r w:rsidR="000E2E0F" w:rsidRPr="000E2E0F">
      <w:rPr>
        <w:rFonts w:cstheme="minorHAnsi"/>
        <w:b/>
        <w:sz w:val="20"/>
        <w:szCs w:val="20"/>
        <w:lang w:val="de-DE"/>
      </w:rPr>
      <w:t xml:space="preserve"> </w:t>
    </w:r>
    <w:r w:rsidR="00194803" w:rsidRPr="000440CF">
      <w:rPr>
        <w:b/>
        <w:sz w:val="24"/>
        <w:szCs w:val="24"/>
        <w:lang w:val="de-DE"/>
      </w:rPr>
      <w:t>– Verlauf der Stunde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DF6707"/>
    <w:multiLevelType w:val="hybridMultilevel"/>
    <w:tmpl w:val="0B2601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4DA1678"/>
    <w:multiLevelType w:val="hybridMultilevel"/>
    <w:tmpl w:val="FD0652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0380B4E"/>
    <w:multiLevelType w:val="hybridMultilevel"/>
    <w:tmpl w:val="BBECBD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98540508">
    <w:abstractNumId w:val="0"/>
  </w:num>
  <w:num w:numId="2" w16cid:durableId="1576623532">
    <w:abstractNumId w:val="2"/>
  </w:num>
  <w:num w:numId="3" w16cid:durableId="80756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575"/>
    <w:rsid w:val="000414E0"/>
    <w:rsid w:val="000440CF"/>
    <w:rsid w:val="00044CB6"/>
    <w:rsid w:val="00052B03"/>
    <w:rsid w:val="000554C9"/>
    <w:rsid w:val="0006570E"/>
    <w:rsid w:val="00065FBF"/>
    <w:rsid w:val="00085070"/>
    <w:rsid w:val="000A4CBE"/>
    <w:rsid w:val="000E2E0F"/>
    <w:rsid w:val="00111E66"/>
    <w:rsid w:val="00126F62"/>
    <w:rsid w:val="00194803"/>
    <w:rsid w:val="00196730"/>
    <w:rsid w:val="001A7EBC"/>
    <w:rsid w:val="001E36FC"/>
    <w:rsid w:val="001F10F0"/>
    <w:rsid w:val="00225C94"/>
    <w:rsid w:val="002512FF"/>
    <w:rsid w:val="00275FD8"/>
    <w:rsid w:val="0029383E"/>
    <w:rsid w:val="00294685"/>
    <w:rsid w:val="002D12F9"/>
    <w:rsid w:val="002E4EFD"/>
    <w:rsid w:val="002F5A1E"/>
    <w:rsid w:val="002F5AF2"/>
    <w:rsid w:val="002F65AE"/>
    <w:rsid w:val="003571BE"/>
    <w:rsid w:val="003B3760"/>
    <w:rsid w:val="003B4005"/>
    <w:rsid w:val="003E56B9"/>
    <w:rsid w:val="003F09C0"/>
    <w:rsid w:val="00427CBF"/>
    <w:rsid w:val="00434764"/>
    <w:rsid w:val="00436D9F"/>
    <w:rsid w:val="0044450C"/>
    <w:rsid w:val="004511E6"/>
    <w:rsid w:val="00453753"/>
    <w:rsid w:val="004A65B4"/>
    <w:rsid w:val="004C0F3B"/>
    <w:rsid w:val="004E6DFA"/>
    <w:rsid w:val="00500E29"/>
    <w:rsid w:val="00506E09"/>
    <w:rsid w:val="00511297"/>
    <w:rsid w:val="00527A3D"/>
    <w:rsid w:val="00556B28"/>
    <w:rsid w:val="00574B2E"/>
    <w:rsid w:val="00586290"/>
    <w:rsid w:val="0059756B"/>
    <w:rsid w:val="006040D1"/>
    <w:rsid w:val="00604D9A"/>
    <w:rsid w:val="0062793E"/>
    <w:rsid w:val="00663CE1"/>
    <w:rsid w:val="006D09AF"/>
    <w:rsid w:val="006D5943"/>
    <w:rsid w:val="006F110E"/>
    <w:rsid w:val="006F7209"/>
    <w:rsid w:val="006F72FB"/>
    <w:rsid w:val="00703FD4"/>
    <w:rsid w:val="0072063B"/>
    <w:rsid w:val="007222F6"/>
    <w:rsid w:val="00735447"/>
    <w:rsid w:val="007444F5"/>
    <w:rsid w:val="007A2D5F"/>
    <w:rsid w:val="007E062B"/>
    <w:rsid w:val="008118E0"/>
    <w:rsid w:val="00820ABA"/>
    <w:rsid w:val="0088065B"/>
    <w:rsid w:val="008A63E4"/>
    <w:rsid w:val="008B4CDE"/>
    <w:rsid w:val="008D6B16"/>
    <w:rsid w:val="009259CF"/>
    <w:rsid w:val="0093798D"/>
    <w:rsid w:val="0095540E"/>
    <w:rsid w:val="0097179D"/>
    <w:rsid w:val="00973CAD"/>
    <w:rsid w:val="00995CE2"/>
    <w:rsid w:val="009B10A1"/>
    <w:rsid w:val="009C2739"/>
    <w:rsid w:val="00A41C2D"/>
    <w:rsid w:val="00A4495A"/>
    <w:rsid w:val="00A562CD"/>
    <w:rsid w:val="00A82918"/>
    <w:rsid w:val="00A87847"/>
    <w:rsid w:val="00AB768B"/>
    <w:rsid w:val="00AC7CC5"/>
    <w:rsid w:val="00AF181B"/>
    <w:rsid w:val="00B26F8D"/>
    <w:rsid w:val="00B27694"/>
    <w:rsid w:val="00B72575"/>
    <w:rsid w:val="00BB5551"/>
    <w:rsid w:val="00BD066E"/>
    <w:rsid w:val="00BE5CEC"/>
    <w:rsid w:val="00C162C2"/>
    <w:rsid w:val="00C34772"/>
    <w:rsid w:val="00C3483B"/>
    <w:rsid w:val="00C46FFF"/>
    <w:rsid w:val="00C66157"/>
    <w:rsid w:val="00C67C7D"/>
    <w:rsid w:val="00CC6027"/>
    <w:rsid w:val="00CF3AFC"/>
    <w:rsid w:val="00CF7407"/>
    <w:rsid w:val="00DB4DE0"/>
    <w:rsid w:val="00DB5591"/>
    <w:rsid w:val="00DD57CF"/>
    <w:rsid w:val="00E11A89"/>
    <w:rsid w:val="00E372FB"/>
    <w:rsid w:val="00E54DBB"/>
    <w:rsid w:val="00E555CA"/>
    <w:rsid w:val="00E5679D"/>
    <w:rsid w:val="00EF7990"/>
    <w:rsid w:val="00F00436"/>
    <w:rsid w:val="00F03F11"/>
    <w:rsid w:val="00F42BF4"/>
    <w:rsid w:val="00F56EDF"/>
    <w:rsid w:val="00F6157E"/>
    <w:rsid w:val="00F74B62"/>
    <w:rsid w:val="00F96463"/>
    <w:rsid w:val="00FB67DC"/>
    <w:rsid w:val="00FE1940"/>
    <w:rsid w:val="00FE70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D4CE6"/>
  <w15:chartTrackingRefBased/>
  <w15:docId w15:val="{316DA935-27CD-4B3D-B77A-E9C206506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72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9480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4803"/>
  </w:style>
  <w:style w:type="paragraph" w:styleId="Stopka">
    <w:name w:val="footer"/>
    <w:basedOn w:val="Normalny"/>
    <w:link w:val="StopkaZnak"/>
    <w:uiPriority w:val="99"/>
    <w:unhideWhenUsed/>
    <w:rsid w:val="001948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4803"/>
  </w:style>
  <w:style w:type="paragraph" w:styleId="Akapitzlist">
    <w:name w:val="List Paragraph"/>
    <w:basedOn w:val="Normalny"/>
    <w:uiPriority w:val="34"/>
    <w:qFormat/>
    <w:rsid w:val="00663CE1"/>
    <w:pPr>
      <w:ind w:left="720"/>
      <w:contextualSpacing/>
    </w:pPr>
  </w:style>
  <w:style w:type="character" w:styleId="Hipercze">
    <w:name w:val="Hyperlink"/>
    <w:basedOn w:val="Domylnaczcionkaakapitu"/>
    <w:uiPriority w:val="99"/>
    <w:unhideWhenUsed/>
    <w:rsid w:val="00663CE1"/>
    <w:rPr>
      <w:color w:val="0563C1" w:themeColor="hyperlink"/>
      <w:u w:val="single"/>
    </w:rPr>
  </w:style>
  <w:style w:type="character" w:styleId="UyteHipercze">
    <w:name w:val="FollowedHyperlink"/>
    <w:basedOn w:val="Domylnaczcionkaakapitu"/>
    <w:uiPriority w:val="99"/>
    <w:semiHidden/>
    <w:unhideWhenUsed/>
    <w:rsid w:val="00663CE1"/>
    <w:rPr>
      <w:color w:val="954F72" w:themeColor="followedHyperlink"/>
      <w:u w:val="single"/>
    </w:rPr>
  </w:style>
  <w:style w:type="paragraph" w:customStyle="1" w:styleId="001tekst">
    <w:name w:val="001. tekst"/>
    <w:basedOn w:val="Normalny"/>
    <w:rsid w:val="00703FD4"/>
    <w:pPr>
      <w:widowControl w:val="0"/>
      <w:tabs>
        <w:tab w:val="left" w:pos="198"/>
      </w:tabs>
      <w:suppressAutoHyphens/>
      <w:autoSpaceDE w:val="0"/>
      <w:spacing w:after="0" w:line="240" w:lineRule="exact"/>
      <w:jc w:val="both"/>
    </w:pPr>
    <w:rPr>
      <w:rFonts w:ascii="Iwona" w:eastAsia="Iwona" w:hAnsi="Iwona" w:cs="Iwona"/>
      <w:color w:val="000000"/>
      <w:sz w:val="20"/>
      <w:szCs w:val="20"/>
      <w:lang w:val="de-DE" w:eastAsia="pl-PL"/>
      <w14:ligatures w14:val="none"/>
    </w:rPr>
  </w:style>
  <w:style w:type="character" w:styleId="Nierozpoznanawzmianka">
    <w:name w:val="Unresolved Mention"/>
    <w:basedOn w:val="Domylnaczcionkaakapitu"/>
    <w:uiPriority w:val="99"/>
    <w:semiHidden/>
    <w:unhideWhenUsed/>
    <w:rsid w:val="003B40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889503">
      <w:bodyDiv w:val="1"/>
      <w:marLeft w:val="0"/>
      <w:marRight w:val="0"/>
      <w:marTop w:val="0"/>
      <w:marBottom w:val="0"/>
      <w:divBdr>
        <w:top w:val="none" w:sz="0" w:space="0" w:color="auto"/>
        <w:left w:val="none" w:sz="0" w:space="0" w:color="auto"/>
        <w:bottom w:val="none" w:sz="0" w:space="0" w:color="auto"/>
        <w:right w:val="none" w:sz="0" w:space="0" w:color="auto"/>
      </w:divBdr>
    </w:div>
    <w:div w:id="98870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ordwall.net/resource/713851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2515</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Xenia</dc:creator>
  <cp:keywords/>
  <dc:description/>
  <cp:lastModifiedBy>Ksenia Herbst-Buchwald</cp:lastModifiedBy>
  <cp:revision>3</cp:revision>
  <dcterms:created xsi:type="dcterms:W3CDTF">2024-11-13T13:26:00Z</dcterms:created>
  <dcterms:modified xsi:type="dcterms:W3CDTF">2024-11-13T18:58:00Z</dcterms:modified>
</cp:coreProperties>
</file>