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196730" w14:paraId="34F1B65E" w14:textId="77777777" w:rsidTr="00700051">
        <w:tc>
          <w:tcPr>
            <w:tcW w:w="9062" w:type="dxa"/>
          </w:tcPr>
          <w:p w14:paraId="6C9247BF" w14:textId="1248832A" w:rsidR="00194803" w:rsidRPr="00AB768B" w:rsidRDefault="00F42BF4" w:rsidP="00085070">
            <w:pPr>
              <w:spacing w:line="276" w:lineRule="auto"/>
              <w:rPr>
                <w:rFonts w:cstheme="minorHAnsi"/>
                <w:b/>
                <w:i/>
                <w:lang w:val="de-DE"/>
              </w:rPr>
            </w:pPr>
            <w:r w:rsidRPr="00AB768B">
              <w:rPr>
                <w:rFonts w:cstheme="minorHAnsi"/>
                <w:b/>
                <w:i/>
                <w:lang w:val="de-DE"/>
              </w:rPr>
              <w:t>Ziele</w:t>
            </w:r>
            <w:r w:rsidR="00586290" w:rsidRPr="00AB768B">
              <w:rPr>
                <w:rFonts w:cstheme="minorHAnsi"/>
                <w:b/>
                <w:i/>
                <w:lang w:val="de-DE"/>
              </w:rPr>
              <w:t>:</w:t>
            </w:r>
          </w:p>
          <w:p w14:paraId="72ABC9FE" w14:textId="5468C2FA" w:rsidR="00194803" w:rsidRPr="00AB768B" w:rsidRDefault="00F42BF4" w:rsidP="00085070">
            <w:pPr>
              <w:spacing w:line="276" w:lineRule="auto"/>
              <w:rPr>
                <w:rFonts w:cstheme="minorHAnsi"/>
                <w:bCs/>
                <w:iCs/>
                <w:lang w:val="de-DE"/>
              </w:rPr>
            </w:pPr>
            <w:r w:rsidRPr="00AB768B">
              <w:rPr>
                <w:rFonts w:cstheme="minorHAnsi"/>
                <w:b/>
                <w:i/>
                <w:lang w:val="de-DE"/>
              </w:rPr>
              <w:t>Wortschatz</w:t>
            </w:r>
            <w:r w:rsidR="00194803" w:rsidRPr="00AB768B">
              <w:rPr>
                <w:rFonts w:cstheme="minorHAnsi"/>
                <w:b/>
                <w:i/>
                <w:lang w:val="de-DE"/>
              </w:rPr>
              <w:t>:</w:t>
            </w:r>
            <w:r w:rsidR="00194803" w:rsidRPr="00AB768B">
              <w:rPr>
                <w:rFonts w:cstheme="minorHAnsi"/>
                <w:lang w:val="de-DE"/>
              </w:rPr>
              <w:t xml:space="preserve"> </w:t>
            </w:r>
            <w:r w:rsidR="0095540E">
              <w:rPr>
                <w:rFonts w:cstheme="minorHAnsi"/>
                <w:lang w:val="de-DE"/>
              </w:rPr>
              <w:t>Körperteile</w:t>
            </w:r>
            <w:r w:rsidR="00AB768B" w:rsidRPr="00AB768B">
              <w:rPr>
                <w:rFonts w:cstheme="minorHAnsi"/>
                <w:lang w:val="de-DE"/>
              </w:rPr>
              <w:t>.</w:t>
            </w:r>
          </w:p>
          <w:p w14:paraId="783C58BA" w14:textId="525FDD98" w:rsidR="003B3760" w:rsidRPr="00AB768B" w:rsidRDefault="00194803" w:rsidP="003B3760">
            <w:pPr>
              <w:spacing w:line="276" w:lineRule="auto"/>
              <w:rPr>
                <w:rFonts w:cstheme="minorHAnsi"/>
                <w:lang w:val="de-DE"/>
              </w:rPr>
            </w:pPr>
            <w:r w:rsidRPr="00AB768B">
              <w:rPr>
                <w:rFonts w:cstheme="minorHAnsi"/>
                <w:b/>
                <w:i/>
                <w:lang w:val="de-DE"/>
              </w:rPr>
              <w:t>Kom</w:t>
            </w:r>
            <w:r w:rsidR="00F42BF4" w:rsidRPr="00AB768B">
              <w:rPr>
                <w:rFonts w:cstheme="minorHAnsi"/>
                <w:b/>
                <w:i/>
                <w:lang w:val="de-DE"/>
              </w:rPr>
              <w:t>munikation</w:t>
            </w:r>
            <w:r w:rsidRPr="00AB768B">
              <w:rPr>
                <w:rFonts w:cstheme="minorHAnsi"/>
                <w:b/>
                <w:i/>
                <w:lang w:val="de-DE"/>
              </w:rPr>
              <w:t>:</w:t>
            </w:r>
            <w:r w:rsidRPr="00AB768B">
              <w:rPr>
                <w:rFonts w:cstheme="minorHAnsi"/>
                <w:lang w:val="de-DE"/>
              </w:rPr>
              <w:t xml:space="preserve"> </w:t>
            </w:r>
            <w:r w:rsidR="0095540E" w:rsidRPr="0095540E">
              <w:rPr>
                <w:rFonts w:cstheme="minorHAnsi"/>
                <w:lang w:val="de-DE"/>
              </w:rPr>
              <w:t>Körperteile benennen</w:t>
            </w:r>
            <w:r w:rsidR="003B3760" w:rsidRPr="00AB768B">
              <w:rPr>
                <w:rFonts w:cstheme="minorHAnsi"/>
                <w:lang w:val="de-DE"/>
              </w:rPr>
              <w:t>.</w:t>
            </w:r>
          </w:p>
          <w:p w14:paraId="61271F89" w14:textId="1932E694" w:rsidR="00194803" w:rsidRPr="00AB768B" w:rsidRDefault="00225C94" w:rsidP="00AB768B">
            <w:pPr>
              <w:spacing w:line="276" w:lineRule="auto"/>
              <w:rPr>
                <w:rFonts w:cstheme="minorHAnsi"/>
                <w:lang w:val="de-DE"/>
              </w:rPr>
            </w:pPr>
            <w:r w:rsidRPr="00AB768B">
              <w:rPr>
                <w:rFonts w:cstheme="minorHAnsi"/>
                <w:b/>
                <w:i/>
                <w:lang w:val="de-DE"/>
              </w:rPr>
              <w:t xml:space="preserve">Grammatik: </w:t>
            </w:r>
            <w:r w:rsidR="0095540E">
              <w:rPr>
                <w:rFonts w:cstheme="minorHAnsi"/>
                <w:lang w:val="de-DE"/>
              </w:rPr>
              <w:t>Genus und Plural der Körperteile</w:t>
            </w:r>
          </w:p>
        </w:tc>
      </w:tr>
      <w:tr w:rsidR="00194803" w:rsidRPr="0095540E" w14:paraId="5AA7DA40" w14:textId="77777777" w:rsidTr="00700051">
        <w:tc>
          <w:tcPr>
            <w:tcW w:w="9062" w:type="dxa"/>
          </w:tcPr>
          <w:p w14:paraId="37EE07B2" w14:textId="77777777" w:rsidR="00194803" w:rsidRPr="00AB768B" w:rsidRDefault="00F42BF4" w:rsidP="00085070">
            <w:pPr>
              <w:spacing w:line="276" w:lineRule="auto"/>
              <w:rPr>
                <w:rFonts w:cstheme="minorHAnsi"/>
                <w:b/>
                <w:lang w:val="de-DE"/>
              </w:rPr>
            </w:pPr>
            <w:r w:rsidRPr="00AB768B">
              <w:rPr>
                <w:rFonts w:cstheme="minorHAnsi"/>
                <w:b/>
                <w:lang w:val="de-DE"/>
              </w:rPr>
              <w:t>Weitere wichtige Informationen</w:t>
            </w:r>
            <w:r w:rsidR="00194803" w:rsidRPr="00AB768B">
              <w:rPr>
                <w:rFonts w:cstheme="minorHAnsi"/>
                <w:b/>
                <w:lang w:val="de-DE"/>
              </w:rPr>
              <w:t>:</w:t>
            </w:r>
          </w:p>
          <w:p w14:paraId="41A9FF72" w14:textId="35693ADA" w:rsidR="00194803" w:rsidRPr="00AB768B" w:rsidRDefault="00194803" w:rsidP="00085070">
            <w:pPr>
              <w:spacing w:line="276" w:lineRule="auto"/>
              <w:rPr>
                <w:rFonts w:cstheme="minorHAnsi"/>
                <w:lang w:val="de-DE"/>
              </w:rPr>
            </w:pPr>
            <w:r w:rsidRPr="00AB768B">
              <w:rPr>
                <w:rFonts w:cstheme="minorHAnsi"/>
                <w:b/>
                <w:i/>
                <w:lang w:val="de-DE"/>
              </w:rPr>
              <w:t>Met</w:t>
            </w:r>
            <w:r w:rsidR="00F42BF4" w:rsidRPr="00AB768B">
              <w:rPr>
                <w:rFonts w:cstheme="minorHAnsi"/>
                <w:b/>
                <w:i/>
                <w:lang w:val="de-DE"/>
              </w:rPr>
              <w:t>hoden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 xml:space="preserve">aktive, spielerische, </w:t>
            </w:r>
            <w:r w:rsidR="00225C94" w:rsidRPr="00AB768B">
              <w:rPr>
                <w:rFonts w:cstheme="minorHAnsi"/>
                <w:lang w:val="de-DE"/>
              </w:rPr>
              <w:t>kooperativ</w:t>
            </w:r>
            <w:r w:rsidRPr="00AB768B">
              <w:rPr>
                <w:rFonts w:cstheme="minorHAnsi"/>
                <w:lang w:val="de-DE"/>
              </w:rPr>
              <w:t>.</w:t>
            </w:r>
          </w:p>
          <w:p w14:paraId="31B992B4" w14:textId="03927F0F" w:rsidR="00194803" w:rsidRPr="00AB768B" w:rsidRDefault="00194803" w:rsidP="00085070">
            <w:pPr>
              <w:spacing w:line="276" w:lineRule="auto"/>
              <w:rPr>
                <w:rFonts w:cstheme="minorHAnsi"/>
                <w:lang w:val="de-DE"/>
              </w:rPr>
            </w:pPr>
            <w:r w:rsidRPr="00AB768B">
              <w:rPr>
                <w:rFonts w:cstheme="minorHAnsi"/>
                <w:b/>
                <w:i/>
                <w:lang w:val="de-DE"/>
              </w:rPr>
              <w:t>Form</w:t>
            </w:r>
            <w:r w:rsidR="00F42BF4" w:rsidRPr="00AB768B">
              <w:rPr>
                <w:rFonts w:cstheme="minorHAnsi"/>
                <w:b/>
                <w:i/>
                <w:lang w:val="de-DE"/>
              </w:rPr>
              <w:t>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EA - Einzelarbeit</w:t>
            </w:r>
            <w:r w:rsidRPr="00AB768B">
              <w:rPr>
                <w:rFonts w:cstheme="minorHAnsi"/>
                <w:lang w:val="de-DE"/>
              </w:rPr>
              <w:t>,</w:t>
            </w:r>
            <w:r w:rsidR="00F42BF4" w:rsidRPr="00AB768B">
              <w:rPr>
                <w:rFonts w:cstheme="minorHAnsi"/>
                <w:lang w:val="de-DE"/>
              </w:rPr>
              <w:t xml:space="preserve"> GA – Gruppenarbeit, P</w:t>
            </w:r>
            <w:r w:rsidR="00225C94" w:rsidRPr="00AB768B">
              <w:rPr>
                <w:rFonts w:cstheme="minorHAnsi"/>
                <w:lang w:val="de-DE"/>
              </w:rPr>
              <w:t>A</w:t>
            </w:r>
            <w:r w:rsidR="00F42BF4" w:rsidRPr="00AB768B">
              <w:rPr>
                <w:rFonts w:cstheme="minorHAnsi"/>
                <w:lang w:val="de-DE"/>
              </w:rPr>
              <w:t xml:space="preserve">- </w:t>
            </w:r>
            <w:r w:rsidR="00225C94" w:rsidRPr="00AB768B">
              <w:rPr>
                <w:rFonts w:cstheme="minorHAnsi"/>
                <w:lang w:val="de-DE"/>
              </w:rPr>
              <w:t>Partnerarbeit</w:t>
            </w:r>
          </w:p>
          <w:p w14:paraId="049686D7" w14:textId="423A5D24" w:rsidR="0095540E" w:rsidRDefault="00F42BF4" w:rsidP="0095540E">
            <w:pPr>
              <w:spacing w:line="276" w:lineRule="auto"/>
              <w:rPr>
                <w:rFonts w:cstheme="minorHAnsi"/>
                <w:lang w:val="de-DE"/>
              </w:rPr>
            </w:pPr>
            <w:r w:rsidRPr="00AB768B">
              <w:rPr>
                <w:rFonts w:cstheme="minorHAnsi"/>
                <w:b/>
                <w:i/>
                <w:lang w:val="de-DE"/>
              </w:rPr>
              <w:t>Materialien</w:t>
            </w:r>
            <w:r w:rsidR="00194803" w:rsidRPr="00AB768B">
              <w:rPr>
                <w:rFonts w:cstheme="minorHAnsi"/>
                <w:b/>
                <w:i/>
                <w:lang w:val="de-DE"/>
              </w:rPr>
              <w:t>:</w:t>
            </w:r>
            <w:r w:rsidR="00194803" w:rsidRPr="00AB768B">
              <w:rPr>
                <w:rFonts w:cstheme="minorHAnsi"/>
                <w:lang w:val="de-DE"/>
              </w:rPr>
              <w:t xml:space="preserve"> </w:t>
            </w:r>
            <w:r w:rsidRPr="00AB768B">
              <w:rPr>
                <w:rFonts w:cstheme="minorHAnsi"/>
                <w:lang w:val="de-DE"/>
              </w:rPr>
              <w:t>Kursbuch</w:t>
            </w:r>
            <w:r w:rsidR="00194803" w:rsidRPr="00AB768B">
              <w:rPr>
                <w:rFonts w:cstheme="minorHAnsi"/>
                <w:lang w:val="de-DE"/>
              </w:rPr>
              <w:t xml:space="preserve">, </w:t>
            </w:r>
            <w:r w:rsidRPr="00AB768B">
              <w:rPr>
                <w:rFonts w:cstheme="minorHAnsi"/>
                <w:lang w:val="de-DE"/>
              </w:rPr>
              <w:t>Arbeitsbuch</w:t>
            </w:r>
            <w:r w:rsidR="00703FD4" w:rsidRPr="00AB768B">
              <w:rPr>
                <w:rFonts w:cstheme="minorHAnsi"/>
                <w:lang w:val="de-DE"/>
              </w:rPr>
              <w:t>, Digitales Whiteboard oder Projektor</w:t>
            </w:r>
            <w:r w:rsidR="00436D9F" w:rsidRPr="00AB768B">
              <w:rPr>
                <w:rFonts w:cstheme="minorHAnsi"/>
                <w:lang w:val="de-DE"/>
              </w:rPr>
              <w:t>, Arbeitsblatt</w:t>
            </w:r>
          </w:p>
          <w:p w14:paraId="3DF84DD1" w14:textId="77777777" w:rsidR="0095540E" w:rsidRPr="0095540E" w:rsidRDefault="0095540E" w:rsidP="0095540E">
            <w:pPr>
              <w:pStyle w:val="001tekst"/>
              <w:tabs>
                <w:tab w:val="clear" w:pos="198"/>
              </w:tabs>
              <w:spacing w:line="276" w:lineRule="auto"/>
              <w:jc w:val="left"/>
              <w:rPr>
                <w:rFonts w:asciiTheme="minorHAnsi" w:hAnsiTheme="minorHAnsi" w:cstheme="minorHAnsi"/>
                <w:color w:val="auto"/>
                <w:sz w:val="22"/>
                <w:szCs w:val="22"/>
              </w:rPr>
            </w:pPr>
            <w:r w:rsidRPr="0095540E">
              <w:rPr>
                <w:rFonts w:asciiTheme="minorHAnsi" w:hAnsiTheme="minorHAnsi" w:cstheme="minorHAnsi"/>
                <w:b/>
                <w:bCs/>
                <w:color w:val="auto"/>
                <w:sz w:val="22"/>
                <w:szCs w:val="22"/>
              </w:rPr>
              <w:t>Kopf, Schulter…:</w:t>
            </w:r>
            <w:r w:rsidRPr="0095540E">
              <w:rPr>
                <w:rFonts w:asciiTheme="minorHAnsi" w:hAnsiTheme="minorHAnsi" w:cstheme="minorHAnsi"/>
                <w:color w:val="auto"/>
                <w:sz w:val="22"/>
                <w:szCs w:val="22"/>
              </w:rPr>
              <w:t xml:space="preserve"> </w:t>
            </w:r>
            <w:hyperlink r:id="rId7" w:history="1">
              <w:r w:rsidRPr="0095540E">
                <w:rPr>
                  <w:rStyle w:val="Hipercze"/>
                  <w:rFonts w:asciiTheme="minorHAnsi" w:hAnsiTheme="minorHAnsi" w:cstheme="minorHAnsi"/>
                  <w:sz w:val="22"/>
                  <w:szCs w:val="22"/>
                </w:rPr>
                <w:t>https://wordwall.net/resource/71384701</w:t>
              </w:r>
            </w:hyperlink>
            <w:r w:rsidRPr="0095540E">
              <w:rPr>
                <w:rFonts w:asciiTheme="minorHAnsi" w:hAnsiTheme="minorHAnsi" w:cstheme="minorHAnsi"/>
                <w:color w:val="auto"/>
                <w:sz w:val="22"/>
                <w:szCs w:val="22"/>
              </w:rPr>
              <w:t xml:space="preserve"> </w:t>
            </w:r>
          </w:p>
          <w:p w14:paraId="79CE0F7B" w14:textId="77777777" w:rsidR="0095540E" w:rsidRPr="0095540E" w:rsidRDefault="0095540E" w:rsidP="0095540E">
            <w:pPr>
              <w:pStyle w:val="001tekst"/>
              <w:tabs>
                <w:tab w:val="clear" w:pos="198"/>
              </w:tabs>
              <w:spacing w:line="276" w:lineRule="auto"/>
              <w:jc w:val="left"/>
              <w:rPr>
                <w:rFonts w:asciiTheme="minorHAnsi" w:hAnsiTheme="minorHAnsi" w:cstheme="minorHAnsi"/>
                <w:color w:val="auto"/>
                <w:sz w:val="22"/>
                <w:szCs w:val="22"/>
              </w:rPr>
            </w:pPr>
            <w:r w:rsidRPr="0095540E">
              <w:rPr>
                <w:rFonts w:asciiTheme="minorHAnsi" w:hAnsiTheme="minorHAnsi" w:cstheme="minorHAnsi"/>
                <w:b/>
                <w:bCs/>
                <w:color w:val="auto"/>
                <w:sz w:val="22"/>
                <w:szCs w:val="22"/>
              </w:rPr>
              <w:t>Körperteile:</w:t>
            </w:r>
            <w:r w:rsidRPr="0095540E">
              <w:rPr>
                <w:rFonts w:asciiTheme="minorHAnsi" w:hAnsiTheme="minorHAnsi" w:cstheme="minorHAnsi"/>
                <w:color w:val="auto"/>
                <w:sz w:val="22"/>
                <w:szCs w:val="22"/>
              </w:rPr>
              <w:t xml:space="preserve"> </w:t>
            </w:r>
            <w:hyperlink r:id="rId8" w:history="1">
              <w:r w:rsidRPr="0095540E">
                <w:rPr>
                  <w:rStyle w:val="Hipercze"/>
                  <w:rFonts w:asciiTheme="minorHAnsi" w:hAnsiTheme="minorHAnsi" w:cstheme="minorHAnsi"/>
                  <w:sz w:val="22"/>
                  <w:szCs w:val="22"/>
                </w:rPr>
                <w:t>https://wordwall.net/resource/71384628</w:t>
              </w:r>
            </w:hyperlink>
            <w:r w:rsidRPr="0095540E">
              <w:rPr>
                <w:rFonts w:asciiTheme="minorHAnsi" w:hAnsiTheme="minorHAnsi" w:cstheme="minorHAnsi"/>
                <w:color w:val="auto"/>
                <w:sz w:val="22"/>
                <w:szCs w:val="22"/>
              </w:rPr>
              <w:t xml:space="preserve"> </w:t>
            </w:r>
          </w:p>
          <w:p w14:paraId="373DD883" w14:textId="458F6EEA" w:rsidR="00703FD4" w:rsidRPr="0095540E" w:rsidRDefault="0095540E" w:rsidP="00DD57CF">
            <w:pPr>
              <w:spacing w:line="276" w:lineRule="auto"/>
              <w:rPr>
                <w:rFonts w:cstheme="minorHAnsi"/>
                <w:lang w:val="en-US"/>
              </w:rPr>
            </w:pPr>
            <w:r w:rsidRPr="0095540E">
              <w:rPr>
                <w:rFonts w:cstheme="minorHAnsi"/>
                <w:b/>
                <w:bCs/>
                <w:lang w:val="en-US"/>
              </w:rPr>
              <w:t>Plural:</w:t>
            </w:r>
            <w:r w:rsidRPr="0095540E">
              <w:rPr>
                <w:rFonts w:cstheme="minorHAnsi"/>
                <w:lang w:val="en-US"/>
              </w:rPr>
              <w:t xml:space="preserve"> </w:t>
            </w:r>
            <w:hyperlink r:id="rId9" w:history="1">
              <w:r w:rsidRPr="0095540E">
                <w:rPr>
                  <w:rStyle w:val="Hipercze"/>
                  <w:rFonts w:cstheme="minorHAnsi"/>
                  <w:lang w:val="en-US"/>
                </w:rPr>
                <w:t>https://wordwall.net/resource/72021977</w:t>
              </w:r>
            </w:hyperlink>
          </w:p>
        </w:tc>
      </w:tr>
      <w:tr w:rsidR="00194803" w:rsidRPr="00AB768B" w14:paraId="0B11E8FB" w14:textId="77777777" w:rsidTr="00700051">
        <w:tc>
          <w:tcPr>
            <w:tcW w:w="9062" w:type="dxa"/>
          </w:tcPr>
          <w:p w14:paraId="746CC015" w14:textId="77777777" w:rsidR="00194803" w:rsidRPr="00AB768B" w:rsidRDefault="00F42BF4" w:rsidP="00700051">
            <w:pPr>
              <w:rPr>
                <w:rFonts w:cstheme="minorHAnsi"/>
                <w:lang w:val="de-DE"/>
              </w:rPr>
            </w:pPr>
            <w:r w:rsidRPr="00AB768B">
              <w:rPr>
                <w:rFonts w:cstheme="minorHAnsi"/>
                <w:b/>
                <w:lang w:val="de-DE"/>
              </w:rPr>
              <w:t>Dauer</w:t>
            </w:r>
            <w:r w:rsidR="00194803" w:rsidRPr="00AB768B">
              <w:rPr>
                <w:rFonts w:cstheme="minorHAnsi"/>
                <w:b/>
                <w:lang w:val="de-DE"/>
              </w:rPr>
              <w:t>:</w:t>
            </w:r>
            <w:r w:rsidRPr="00AB768B">
              <w:rPr>
                <w:rFonts w:cstheme="minorHAnsi"/>
                <w:lang w:val="de-DE"/>
              </w:rPr>
              <w:t xml:space="preserve"> 45 M</w:t>
            </w:r>
            <w:r w:rsidR="00194803" w:rsidRPr="00AB768B">
              <w:rPr>
                <w:rFonts w:cstheme="minorHAnsi"/>
                <w:lang w:val="de-DE"/>
              </w:rPr>
              <w:t>inut</w:t>
            </w:r>
            <w:r w:rsidRPr="00AB768B">
              <w:rPr>
                <w:rFonts w:cstheme="minorHAnsi"/>
                <w:lang w:val="de-DE"/>
              </w:rPr>
              <w:t>en</w:t>
            </w:r>
          </w:p>
        </w:tc>
      </w:tr>
    </w:tbl>
    <w:p w14:paraId="4923A8B2" w14:textId="77777777" w:rsidR="00B72575" w:rsidRPr="00AB768B" w:rsidRDefault="00B72575" w:rsidP="00194803">
      <w:pPr>
        <w:spacing w:after="0"/>
        <w:rPr>
          <w:rFonts w:cstheme="minorHAnsi"/>
        </w:rPr>
      </w:pPr>
    </w:p>
    <w:p w14:paraId="214224D9" w14:textId="5E0FBEF6" w:rsidR="00085070" w:rsidRPr="00AB768B" w:rsidRDefault="00194803" w:rsidP="00126F62">
      <w:pPr>
        <w:shd w:val="clear" w:color="auto" w:fill="D9E2F3" w:themeFill="accent1" w:themeFillTint="33"/>
        <w:jc w:val="center"/>
        <w:rPr>
          <w:rFonts w:cstheme="minorHAnsi"/>
          <w:b/>
          <w:sz w:val="24"/>
          <w:szCs w:val="24"/>
          <w:lang w:val="de-DE"/>
        </w:rPr>
      </w:pPr>
      <w:r w:rsidRPr="00AB768B">
        <w:rPr>
          <w:rFonts w:cstheme="minorHAnsi"/>
          <w:b/>
          <w:sz w:val="24"/>
          <w:szCs w:val="24"/>
          <w:lang w:val="de-DE"/>
        </w:rPr>
        <w:t>Verlauf der Stunde, Schritt für Schritt</w:t>
      </w:r>
    </w:p>
    <w:p w14:paraId="447147CA" w14:textId="66172D56" w:rsidR="00BE5CEC" w:rsidRPr="0095540E" w:rsidRDefault="0095540E" w:rsidP="0095540E">
      <w:pPr>
        <w:jc w:val="both"/>
        <w:rPr>
          <w:rFonts w:cstheme="minorHAnsi"/>
          <w:lang w:val="de-DE"/>
        </w:rPr>
      </w:pPr>
      <w:r w:rsidRPr="0095540E">
        <w:rPr>
          <w:rFonts w:cstheme="minorHAnsi"/>
          <w:lang w:val="de-DE"/>
        </w:rPr>
        <w:t>1.</w:t>
      </w:r>
      <w:r>
        <w:rPr>
          <w:rFonts w:cstheme="minorHAnsi"/>
          <w:lang w:val="de-DE"/>
        </w:rPr>
        <w:t xml:space="preserve"> </w:t>
      </w:r>
      <w:r w:rsidR="00F42BF4" w:rsidRPr="0095540E">
        <w:rPr>
          <w:rFonts w:cstheme="minorHAnsi"/>
          <w:lang w:val="de-DE"/>
        </w:rPr>
        <w:t xml:space="preserve">Begrüßen Sie die </w:t>
      </w:r>
      <w:r w:rsidR="00586290" w:rsidRPr="0095540E">
        <w:rPr>
          <w:rFonts w:cstheme="minorHAnsi"/>
          <w:lang w:val="de-DE"/>
        </w:rPr>
        <w:t>SchülerInnen</w:t>
      </w:r>
      <w:r w:rsidR="00F42BF4" w:rsidRPr="0095540E">
        <w:rPr>
          <w:rFonts w:cstheme="minorHAnsi"/>
          <w:lang w:val="de-DE"/>
        </w:rPr>
        <w:t xml:space="preserve">. </w:t>
      </w:r>
    </w:p>
    <w:p w14:paraId="282538F5" w14:textId="77777777" w:rsidR="0095540E" w:rsidRDefault="0095540E" w:rsidP="0095540E">
      <w:pPr>
        <w:jc w:val="both"/>
        <w:rPr>
          <w:lang w:val="de-DE"/>
        </w:rPr>
      </w:pPr>
      <w:r>
        <w:rPr>
          <w:lang w:val="de-DE"/>
        </w:rPr>
        <w:t xml:space="preserve">2. </w:t>
      </w:r>
      <w:r w:rsidRPr="0095540E">
        <w:rPr>
          <w:lang w:val="de-DE"/>
        </w:rPr>
        <w:t>Bitten Sie Ihre Schüler</w:t>
      </w:r>
      <w:r>
        <w:rPr>
          <w:lang w:val="de-DE"/>
        </w:rPr>
        <w:t>Innen</w:t>
      </w:r>
      <w:r w:rsidRPr="0095540E">
        <w:rPr>
          <w:lang w:val="de-DE"/>
        </w:rPr>
        <w:t xml:space="preserve">, die Bücher auf den Seiten 24 und 25 aufzuschlagen und gemeinsam zu besprechen, worum es in dieser Einheit geht. Fragen Sie, wo die Menschen sind, wie es ihnen geht, was sie tun usw. </w:t>
      </w:r>
    </w:p>
    <w:p w14:paraId="22E93577" w14:textId="0C2BB979" w:rsidR="0095540E" w:rsidRPr="0095540E" w:rsidRDefault="0095540E" w:rsidP="0095540E">
      <w:pPr>
        <w:jc w:val="both"/>
        <w:rPr>
          <w:lang w:val="de-DE"/>
        </w:rPr>
      </w:pPr>
      <w:r>
        <w:rPr>
          <w:lang w:val="de-DE"/>
        </w:rPr>
        <w:t xml:space="preserve">3. </w:t>
      </w:r>
      <w:r w:rsidRPr="0095540E">
        <w:rPr>
          <w:lang w:val="de-DE"/>
        </w:rPr>
        <w:t>Stellen Sie auch die Ziele der heutigen Unterrichtsstunde vor.</w:t>
      </w:r>
    </w:p>
    <w:p w14:paraId="67B4EB6C" w14:textId="2E657C6D" w:rsidR="0095540E" w:rsidRPr="0095540E" w:rsidRDefault="0095540E" w:rsidP="0095540E">
      <w:pPr>
        <w:jc w:val="both"/>
        <w:rPr>
          <w:lang w:val="de-DE"/>
        </w:rPr>
      </w:pPr>
      <w:r>
        <w:rPr>
          <w:lang w:val="de-DE"/>
        </w:rPr>
        <w:t xml:space="preserve">4. </w:t>
      </w:r>
      <w:r w:rsidRPr="0095540E">
        <w:rPr>
          <w:lang w:val="de-DE"/>
        </w:rPr>
        <w:t>Die Schüler</w:t>
      </w:r>
      <w:r>
        <w:rPr>
          <w:lang w:val="de-DE"/>
        </w:rPr>
        <w:t>Innen</w:t>
      </w:r>
      <w:r w:rsidRPr="0095540E">
        <w:rPr>
          <w:lang w:val="de-DE"/>
        </w:rPr>
        <w:t xml:space="preserve"> schlagen die Bücher auf Seite 26 auf, schauen und hören zu und wiederholen die Namen der in Übung 1 vorgestellten Körperteile.</w:t>
      </w:r>
    </w:p>
    <w:p w14:paraId="22B87C3B" w14:textId="13F73F4A" w:rsidR="0095540E" w:rsidRPr="0095540E" w:rsidRDefault="002512FF" w:rsidP="0095540E">
      <w:pPr>
        <w:jc w:val="both"/>
        <w:rPr>
          <w:lang w:val="de-DE"/>
        </w:rPr>
      </w:pPr>
      <w:r>
        <w:rPr>
          <w:lang w:val="de-DE"/>
        </w:rPr>
        <w:t xml:space="preserve">5. </w:t>
      </w:r>
      <w:r w:rsidR="0095540E" w:rsidRPr="0095540E">
        <w:rPr>
          <w:lang w:val="de-DE"/>
        </w:rPr>
        <w:t xml:space="preserve">Gehen Sie dann zu Übung 2 im </w:t>
      </w:r>
      <w:r>
        <w:rPr>
          <w:lang w:val="de-DE"/>
        </w:rPr>
        <w:t>Kursb</w:t>
      </w:r>
      <w:r w:rsidR="0095540E" w:rsidRPr="0095540E">
        <w:rPr>
          <w:lang w:val="de-DE"/>
        </w:rPr>
        <w:t>uch über. Sie werden das Spiel spielen</w:t>
      </w:r>
    </w:p>
    <w:p w14:paraId="1A82AFCA" w14:textId="65315CB3" w:rsidR="0095540E" w:rsidRDefault="002512FF" w:rsidP="0095540E">
      <w:pPr>
        <w:jc w:val="both"/>
        <w:rPr>
          <w:b/>
          <w:bCs/>
          <w:i/>
          <w:iCs/>
          <w:lang w:val="de-DE"/>
        </w:rPr>
      </w:pPr>
      <w:r w:rsidRPr="002512FF">
        <w:rPr>
          <w:b/>
          <w:bCs/>
          <w:i/>
          <w:iCs/>
          <w:lang w:val="de-DE"/>
        </w:rPr>
        <w:t>Wo ist die Nase? Zeige!</w:t>
      </w:r>
      <w:r>
        <w:rPr>
          <w:b/>
          <w:bCs/>
          <w:i/>
          <w:iCs/>
          <w:lang w:val="de-DE"/>
        </w:rPr>
        <w:t xml:space="preserve"> ….. Hier!</w:t>
      </w:r>
    </w:p>
    <w:p w14:paraId="66062039" w14:textId="7A8A0D26" w:rsidR="002512FF" w:rsidRPr="002512FF" w:rsidRDefault="002512FF" w:rsidP="0095540E">
      <w:pPr>
        <w:jc w:val="both"/>
        <w:rPr>
          <w:lang w:val="de-DE"/>
        </w:rPr>
      </w:pPr>
      <w:r>
        <w:rPr>
          <w:lang w:val="de-DE"/>
        </w:rPr>
        <w:t>Die SchülerInnen spielen nach dem Beispiel aus dem Kursbuch.</w:t>
      </w:r>
    </w:p>
    <w:p w14:paraId="37EF6284" w14:textId="4A689CB8" w:rsidR="0095540E" w:rsidRPr="0095540E" w:rsidRDefault="002512FF" w:rsidP="0095540E">
      <w:pPr>
        <w:jc w:val="both"/>
        <w:rPr>
          <w:lang w:val="de-DE"/>
        </w:rPr>
      </w:pPr>
      <w:r>
        <w:rPr>
          <w:lang w:val="de-DE"/>
        </w:rPr>
        <w:t xml:space="preserve">6. </w:t>
      </w:r>
      <w:r w:rsidR="0095540E" w:rsidRPr="0095540E">
        <w:rPr>
          <w:lang w:val="de-DE"/>
        </w:rPr>
        <w:t>Zeigen Sie Ihren Schülern die Aktivitäten 1</w:t>
      </w:r>
      <w:r>
        <w:rPr>
          <w:lang w:val="de-DE"/>
        </w:rPr>
        <w:t>, 2</w:t>
      </w:r>
      <w:r w:rsidR="0095540E" w:rsidRPr="0095540E">
        <w:rPr>
          <w:lang w:val="de-DE"/>
        </w:rPr>
        <w:t xml:space="preserve"> und </w:t>
      </w:r>
      <w:r>
        <w:rPr>
          <w:lang w:val="de-DE"/>
        </w:rPr>
        <w:t>3</w:t>
      </w:r>
      <w:r w:rsidR="0095540E" w:rsidRPr="0095540E">
        <w:rPr>
          <w:lang w:val="de-DE"/>
        </w:rPr>
        <w:t xml:space="preserve"> des interaktiven Materials. Ihre Aufgabe besteht darin, die Namen der einzelnen Körperteile durch Ziehen und </w:t>
      </w:r>
      <w:r w:rsidR="00AC7CC5">
        <w:rPr>
          <w:lang w:val="de-DE"/>
        </w:rPr>
        <w:t>Loslassen</w:t>
      </w:r>
      <w:r w:rsidR="0095540E" w:rsidRPr="0095540E">
        <w:rPr>
          <w:lang w:val="de-DE"/>
        </w:rPr>
        <w:t xml:space="preserve"> der Stecknadeln den entsprechenden Bildern zuzuordnen.</w:t>
      </w:r>
      <w:r>
        <w:rPr>
          <w:lang w:val="de-DE"/>
        </w:rPr>
        <w:t xml:space="preserve"> In der dritten Aktivität verbinden die SchülerInnen Singularformen der Körperteile mit dem Plural.</w:t>
      </w:r>
    </w:p>
    <w:p w14:paraId="75A33977" w14:textId="189AD6A8" w:rsidR="0095540E" w:rsidRPr="0095540E" w:rsidRDefault="002512FF" w:rsidP="0095540E">
      <w:pPr>
        <w:jc w:val="both"/>
        <w:rPr>
          <w:lang w:val="de-DE"/>
        </w:rPr>
      </w:pPr>
      <w:r>
        <w:rPr>
          <w:lang w:val="de-DE"/>
        </w:rPr>
        <w:t xml:space="preserve">7. </w:t>
      </w:r>
      <w:r w:rsidR="0095540E" w:rsidRPr="0095540E">
        <w:rPr>
          <w:lang w:val="de-DE"/>
        </w:rPr>
        <w:t>Anschließend öffnen die Schüler die Arbeits</w:t>
      </w:r>
      <w:r>
        <w:rPr>
          <w:lang w:val="de-DE"/>
        </w:rPr>
        <w:t>bücher</w:t>
      </w:r>
      <w:r w:rsidR="0095540E" w:rsidRPr="0095540E">
        <w:rPr>
          <w:lang w:val="de-DE"/>
        </w:rPr>
        <w:t xml:space="preserve"> und bearbeiten </w:t>
      </w:r>
      <w:r>
        <w:rPr>
          <w:lang w:val="de-DE"/>
        </w:rPr>
        <w:t>die Übungen 1 und 2</w:t>
      </w:r>
      <w:r w:rsidR="0095540E" w:rsidRPr="0095540E">
        <w:rPr>
          <w:lang w:val="de-DE"/>
        </w:rPr>
        <w:t xml:space="preserve">: Sie müssen die </w:t>
      </w:r>
      <w:r>
        <w:rPr>
          <w:lang w:val="de-DE"/>
        </w:rPr>
        <w:t>Körperteile mit den korrekten Artikel ergänzen und Pluralformen wie im Beispiel bilden</w:t>
      </w:r>
      <w:r w:rsidR="0095540E" w:rsidRPr="0095540E">
        <w:rPr>
          <w:lang w:val="de-DE"/>
        </w:rPr>
        <w:t xml:space="preserve">. Kontrollieren Sie </w:t>
      </w:r>
      <w:r>
        <w:rPr>
          <w:lang w:val="de-DE"/>
        </w:rPr>
        <w:t xml:space="preserve">die Korrektheit </w:t>
      </w:r>
      <w:r w:rsidR="0095540E" w:rsidRPr="0095540E">
        <w:rPr>
          <w:lang w:val="de-DE"/>
        </w:rPr>
        <w:t>mit der Klasse</w:t>
      </w:r>
      <w:r>
        <w:rPr>
          <w:lang w:val="de-DE"/>
        </w:rPr>
        <w:t xml:space="preserve"> im Plenum</w:t>
      </w:r>
      <w:r w:rsidR="0095540E" w:rsidRPr="0095540E">
        <w:rPr>
          <w:lang w:val="de-DE"/>
        </w:rPr>
        <w:t>.</w:t>
      </w:r>
    </w:p>
    <w:p w14:paraId="11E0906E" w14:textId="761DBDFD" w:rsidR="0095540E" w:rsidRPr="0095540E" w:rsidRDefault="002512FF" w:rsidP="0095540E">
      <w:pPr>
        <w:jc w:val="both"/>
        <w:rPr>
          <w:lang w:val="de-DE"/>
        </w:rPr>
      </w:pPr>
      <w:r>
        <w:rPr>
          <w:lang w:val="de-DE"/>
        </w:rPr>
        <w:t xml:space="preserve">8. </w:t>
      </w:r>
      <w:r w:rsidR="0095540E" w:rsidRPr="0095540E">
        <w:rPr>
          <w:lang w:val="de-DE"/>
        </w:rPr>
        <w:t xml:space="preserve">Um den Inhalt am Ende der Stunde zu wiederholen, </w:t>
      </w:r>
      <w:r>
        <w:rPr>
          <w:lang w:val="de-DE"/>
        </w:rPr>
        <w:t>stehen die SchülerInnen auf</w:t>
      </w:r>
      <w:r w:rsidR="0095540E" w:rsidRPr="0095540E">
        <w:rPr>
          <w:lang w:val="de-DE"/>
        </w:rPr>
        <w:t>.</w:t>
      </w:r>
      <w:r>
        <w:rPr>
          <w:lang w:val="de-DE"/>
        </w:rPr>
        <w:t xml:space="preserve"> Sie beginnen und </w:t>
      </w:r>
      <w:r w:rsidR="00AC7CC5">
        <w:rPr>
          <w:lang w:val="de-DE"/>
        </w:rPr>
        <w:t>ne</w:t>
      </w:r>
      <w:r>
        <w:rPr>
          <w:lang w:val="de-DE"/>
        </w:rPr>
        <w:t>nnen ein Körperteil, die SchülerInnen zeigen dieses Körperteil mit dem Finger. Weiter übernehmen die SchülerInnen diese Aktivität so lange bis alle dran kommen.</w:t>
      </w:r>
    </w:p>
    <w:p w14:paraId="57C41B6B" w14:textId="6898C184" w:rsidR="0095540E" w:rsidRPr="0095540E" w:rsidRDefault="002512FF" w:rsidP="0095540E">
      <w:pPr>
        <w:jc w:val="both"/>
        <w:rPr>
          <w:lang w:val="de-DE"/>
        </w:rPr>
      </w:pPr>
      <w:r>
        <w:rPr>
          <w:lang w:val="de-DE"/>
        </w:rPr>
        <w:t xml:space="preserve">9. </w:t>
      </w:r>
      <w:r w:rsidR="0095540E" w:rsidRPr="0095540E">
        <w:rPr>
          <w:lang w:val="de-DE"/>
        </w:rPr>
        <w:t xml:space="preserve">Hausaufgabe: </w:t>
      </w:r>
      <w:r>
        <w:rPr>
          <w:lang w:val="de-DE"/>
        </w:rPr>
        <w:t>SchülerInnen können die interaktiven Spiele aus der Stunde spielen.</w:t>
      </w:r>
    </w:p>
    <w:p w14:paraId="4DD92E88" w14:textId="2288FA66" w:rsidR="00A82918" w:rsidRPr="00AB768B" w:rsidRDefault="00126F62" w:rsidP="007444F5">
      <w:pPr>
        <w:jc w:val="both"/>
        <w:rPr>
          <w:rFonts w:cstheme="minorHAnsi"/>
          <w:lang w:val="de-DE"/>
        </w:rPr>
      </w:pPr>
      <w:r w:rsidRPr="00AB768B">
        <w:rPr>
          <w:rFonts w:cstheme="minorHAnsi"/>
          <w:lang w:val="de-DE"/>
        </w:rPr>
        <w:t>1</w:t>
      </w:r>
      <w:r w:rsidR="002F65AE">
        <w:rPr>
          <w:rFonts w:cstheme="minorHAnsi"/>
          <w:lang w:val="de-DE"/>
        </w:rPr>
        <w:t>0</w:t>
      </w:r>
      <w:r w:rsidR="00294685" w:rsidRPr="00AB768B">
        <w:rPr>
          <w:rFonts w:cstheme="minorHAnsi"/>
          <w:lang w:val="de-DE"/>
        </w:rPr>
        <w:t>.</w:t>
      </w:r>
      <w:r w:rsidR="00663CE1" w:rsidRPr="00AB768B">
        <w:rPr>
          <w:rFonts w:cstheme="minorHAnsi"/>
          <w:lang w:val="de-DE"/>
        </w:rPr>
        <w:t xml:space="preserve"> Verabschieden Sie sich von Ihren Schüler</w:t>
      </w:r>
      <w:r w:rsidR="00294685" w:rsidRPr="00AB768B">
        <w:rPr>
          <w:rFonts w:cstheme="minorHAnsi"/>
          <w:lang w:val="de-DE"/>
        </w:rPr>
        <w:t>Innen</w:t>
      </w:r>
      <w:r w:rsidR="00663CE1" w:rsidRPr="00AB768B">
        <w:rPr>
          <w:rFonts w:cstheme="minorHAnsi"/>
          <w:lang w:val="de-DE"/>
        </w:rPr>
        <w:t>.</w:t>
      </w:r>
    </w:p>
    <w:p w14:paraId="687289A6" w14:textId="77777777" w:rsidR="00065FBF" w:rsidRDefault="00065FBF" w:rsidP="00AB768B">
      <w:pPr>
        <w:rPr>
          <w:rFonts w:cstheme="minorHAnsi"/>
          <w:lang w:val="de-DE"/>
        </w:rPr>
      </w:pPr>
    </w:p>
    <w:p w14:paraId="3148B519" w14:textId="3D4FBA3E" w:rsidR="00065FBF" w:rsidRPr="00AB768B" w:rsidRDefault="00065FBF" w:rsidP="00065FBF">
      <w:pPr>
        <w:jc w:val="center"/>
        <w:rPr>
          <w:rFonts w:cstheme="minorHAnsi"/>
          <w:lang w:val="de-DE"/>
        </w:rPr>
      </w:pPr>
    </w:p>
    <w:sectPr w:rsidR="00065FBF" w:rsidRPr="00AB768B" w:rsidSect="0062793E">
      <w:head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151830F6" w:rsidR="0062793E" w:rsidRPr="0062793E" w:rsidRDefault="0062793E">
    <w:pPr>
      <w:pStyle w:val="Nagwek"/>
      <w:rPr>
        <w:b/>
        <w:sz w:val="24"/>
        <w:szCs w:val="24"/>
        <w:lang w:val="de-DE"/>
      </w:rPr>
    </w:pPr>
    <w:r w:rsidRPr="0062793E">
      <w:rPr>
        <w:b/>
        <w:sz w:val="24"/>
        <w:szCs w:val="24"/>
        <w:lang w:val="de-DE"/>
      </w:rPr>
      <w:t xml:space="preserve">Lektion </w:t>
    </w:r>
    <w:r w:rsidR="00E54DBB">
      <w:rPr>
        <w:b/>
        <w:sz w:val="24"/>
        <w:szCs w:val="24"/>
        <w:lang w:val="de-DE"/>
      </w:rPr>
      <w:t>1</w:t>
    </w:r>
    <w:r w:rsidR="00196730">
      <w:rPr>
        <w:b/>
        <w:sz w:val="24"/>
        <w:szCs w:val="24"/>
        <w:lang w:val="de-DE"/>
      </w:rPr>
      <w:t>4</w:t>
    </w:r>
  </w:p>
  <w:p w14:paraId="5F0B6909" w14:textId="6813DAD3" w:rsidR="00194803" w:rsidRPr="00AB768B" w:rsidRDefault="00196730" w:rsidP="00225C94">
    <w:pPr>
      <w:spacing w:after="0" w:line="240" w:lineRule="auto"/>
      <w:rPr>
        <w:b/>
        <w:sz w:val="20"/>
        <w:szCs w:val="20"/>
        <w:lang w:val="de-DE"/>
      </w:rPr>
    </w:pPr>
    <w:r>
      <w:rPr>
        <w:b/>
        <w:sz w:val="24"/>
        <w:szCs w:val="24"/>
        <w:lang w:val="de-DE"/>
      </w:rPr>
      <w:t>Körperteile</w:t>
    </w:r>
    <w:r w:rsidR="00AB768B" w:rsidRPr="00AB768B">
      <w:rPr>
        <w:b/>
        <w:sz w:val="24"/>
        <w:szCs w:val="24"/>
        <w:lang w:val="de-DE"/>
      </w:rPr>
      <w:t xml:space="preserve"> </w:t>
    </w:r>
    <w:r w:rsidR="00194803" w:rsidRPr="003B376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4CB6"/>
    <w:rsid w:val="0006570E"/>
    <w:rsid w:val="00065FBF"/>
    <w:rsid w:val="00085070"/>
    <w:rsid w:val="000A4CBE"/>
    <w:rsid w:val="00126F62"/>
    <w:rsid w:val="00194803"/>
    <w:rsid w:val="00196730"/>
    <w:rsid w:val="001A7EBC"/>
    <w:rsid w:val="00225C94"/>
    <w:rsid w:val="002512FF"/>
    <w:rsid w:val="0029383E"/>
    <w:rsid w:val="00294685"/>
    <w:rsid w:val="002F5AF2"/>
    <w:rsid w:val="002F65AE"/>
    <w:rsid w:val="003571BE"/>
    <w:rsid w:val="003B3760"/>
    <w:rsid w:val="003B4005"/>
    <w:rsid w:val="003E56B9"/>
    <w:rsid w:val="003F09C0"/>
    <w:rsid w:val="00427CBF"/>
    <w:rsid w:val="00436D9F"/>
    <w:rsid w:val="0044450C"/>
    <w:rsid w:val="004A65B4"/>
    <w:rsid w:val="00527A3D"/>
    <w:rsid w:val="00574B2E"/>
    <w:rsid w:val="00586290"/>
    <w:rsid w:val="0059756B"/>
    <w:rsid w:val="006040D1"/>
    <w:rsid w:val="0062793E"/>
    <w:rsid w:val="00663CE1"/>
    <w:rsid w:val="006F110E"/>
    <w:rsid w:val="006F7209"/>
    <w:rsid w:val="006F72FB"/>
    <w:rsid w:val="00703FD4"/>
    <w:rsid w:val="00735447"/>
    <w:rsid w:val="007444F5"/>
    <w:rsid w:val="008118E0"/>
    <w:rsid w:val="008A63E4"/>
    <w:rsid w:val="009259CF"/>
    <w:rsid w:val="0095540E"/>
    <w:rsid w:val="00A41C2D"/>
    <w:rsid w:val="00A82918"/>
    <w:rsid w:val="00A87847"/>
    <w:rsid w:val="00AB768B"/>
    <w:rsid w:val="00AC7CC5"/>
    <w:rsid w:val="00B72575"/>
    <w:rsid w:val="00BB5551"/>
    <w:rsid w:val="00BD066E"/>
    <w:rsid w:val="00BE5CEC"/>
    <w:rsid w:val="00C162C2"/>
    <w:rsid w:val="00C34772"/>
    <w:rsid w:val="00C3483B"/>
    <w:rsid w:val="00C66157"/>
    <w:rsid w:val="00C67C7D"/>
    <w:rsid w:val="00CC6027"/>
    <w:rsid w:val="00CF3AFC"/>
    <w:rsid w:val="00DB4DE0"/>
    <w:rsid w:val="00DD57CF"/>
    <w:rsid w:val="00E11A89"/>
    <w:rsid w:val="00E54DBB"/>
    <w:rsid w:val="00EF7990"/>
    <w:rsid w:val="00F42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esource/71384628" TargetMode="External"/><Relationship Id="rId3" Type="http://schemas.openxmlformats.org/officeDocument/2006/relationships/settings" Target="settings.xml"/><Relationship Id="rId7" Type="http://schemas.openxmlformats.org/officeDocument/2006/relationships/hyperlink" Target="https://wordwall.net/resource/713847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ordwall.net/resource/720219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2024-11-12T09:35:00Z</dcterms:created>
  <dcterms:modified xsi:type="dcterms:W3CDTF">2024-11-12T10:23:00Z</dcterms:modified>
</cp:coreProperties>
</file>