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7" w:type="dxa"/>
        <w:tblInd w:w="-77" w:type="dxa"/>
        <w:tblLook w:val="0000" w:firstRow="0" w:lastRow="0" w:firstColumn="0" w:lastColumn="0" w:noHBand="0" w:noVBand="0"/>
      </w:tblPr>
      <w:tblGrid>
        <w:gridCol w:w="748"/>
        <w:gridCol w:w="6816"/>
        <w:gridCol w:w="1166"/>
        <w:gridCol w:w="877"/>
      </w:tblGrid>
      <w:tr w:rsidR="00585691">
        <w:tc>
          <w:tcPr>
            <w:tcW w:w="649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jc w:val="center"/>
              <w:rPr>
                <w:b/>
                <w:highlight w:val="darkCyan"/>
              </w:rPr>
            </w:pPr>
            <w:r>
              <w:rPr>
                <w:b/>
                <w:highlight w:val="darkCyan"/>
              </w:rPr>
              <w:t>Lp</w:t>
            </w:r>
          </w:p>
        </w:tc>
        <w:tc>
          <w:tcPr>
            <w:tcW w:w="6909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jc w:val="center"/>
              <w:rPr>
                <w:b/>
                <w:highlight w:val="darkCyan"/>
              </w:rPr>
            </w:pPr>
            <w:r>
              <w:rPr>
                <w:b/>
              </w:rPr>
              <w:t>Temat lekcji</w:t>
            </w:r>
          </w:p>
        </w:tc>
        <w:tc>
          <w:tcPr>
            <w:tcW w:w="1169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jc w:val="center"/>
              <w:rPr>
                <w:b/>
                <w:highlight w:val="darkCyan"/>
              </w:rPr>
            </w:pPr>
            <w:r>
              <w:rPr>
                <w:b/>
              </w:rPr>
              <w:t>Data realizacji</w:t>
            </w:r>
          </w:p>
        </w:tc>
        <w:tc>
          <w:tcPr>
            <w:tcW w:w="879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jc w:val="center"/>
              <w:rPr>
                <w:b/>
                <w:highlight w:val="darkCyan"/>
              </w:rPr>
            </w:pPr>
            <w:r>
              <w:rPr>
                <w:b/>
              </w:rPr>
              <w:t>Uwagi</w:t>
            </w: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1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 xml:space="preserve">La maison et ses pièces. </w:t>
            </w:r>
            <w:r>
              <w:rPr>
                <w:rFonts w:ascii="Calibri Light" w:hAnsi="Calibri Light"/>
                <w:lang w:val="fr-CA"/>
              </w:rPr>
              <w:t>Dom i pomieszczenia.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Qu’est-ce qu’il y dans ta chambre</w:t>
            </w:r>
            <w:r w:rsidR="004E5418">
              <w:rPr>
                <w:rFonts w:ascii="Calibri Light" w:hAnsi="Calibri Light"/>
                <w:i/>
                <w:iCs/>
                <w:lang w:val="fr-CA"/>
              </w:rPr>
              <w:t xml:space="preserve"> </w:t>
            </w:r>
            <w:r>
              <w:rPr>
                <w:rFonts w:ascii="Calibri Light" w:hAnsi="Calibri Light"/>
                <w:i/>
                <w:iCs/>
                <w:lang w:val="fr-CA"/>
              </w:rPr>
              <w:t xml:space="preserve">? </w:t>
            </w:r>
            <w:r>
              <w:rPr>
                <w:rFonts w:ascii="Calibri Light" w:hAnsi="Calibri Light"/>
                <w:lang w:val="fr-CA"/>
              </w:rPr>
              <w:t>- Co znajduje się w Twoim pokoju?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A12D84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>
              <w:rPr>
                <w:rFonts w:ascii="Calibri Light" w:hAnsi="Calibri Light"/>
                <w:i/>
                <w:lang w:val="fr-CA"/>
              </w:rPr>
              <w:t>L’ordinateur est sur le bureau – localiser dans l’espace.</w:t>
            </w:r>
          </w:p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Komputer jest na biurku - sytuowanie w przestrzeni.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Le futur simple.</w:t>
            </w:r>
            <w:r>
              <w:rPr>
                <w:rFonts w:ascii="Calibri Light" w:hAnsi="Calibri Light"/>
                <w:lang w:val="fr-CA"/>
              </w:rPr>
              <w:t xml:space="preserve"> Czas przyszły prosty.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Et si tu déménages …</w:t>
            </w:r>
            <w:r w:rsidRPr="004E5418">
              <w:rPr>
                <w:rFonts w:ascii="Calibri Light" w:hAnsi="Calibri Light"/>
                <w:lang w:val="en-US"/>
              </w:rPr>
              <w:t xml:space="preserve"> - les phrases conditionnelles. </w:t>
            </w:r>
            <w:r>
              <w:rPr>
                <w:rFonts w:ascii="Calibri Light" w:hAnsi="Calibri Light"/>
              </w:rPr>
              <w:t>A gdybyś się przeprowadził … - zdania warunkowe.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 w:rsidRPr="001E6B0F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Un peu de phonétique.</w:t>
            </w:r>
            <w:r w:rsidRPr="004E5418">
              <w:rPr>
                <w:rFonts w:ascii="Calibri Light" w:hAnsi="Calibri Light"/>
                <w:lang w:val="en-US"/>
              </w:rPr>
              <w:t xml:space="preserve"> Fonetyka.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rPr>
                <w:lang w:val="fr-CA"/>
              </w:rPr>
              <w:t>7/8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 xml:space="preserve">Révise et mets en pratique. </w:t>
            </w:r>
            <w:r>
              <w:rPr>
                <w:rFonts w:ascii="Calibri Light" w:hAnsi="Calibri Light"/>
              </w:rPr>
              <w:t>Powtórzenie i utrwalenie poznanego materiału.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C9211E"/>
                <w:highlight w:val="white"/>
              </w:rPr>
              <w:t xml:space="preserve">Test de contrôle Module 1. </w:t>
            </w:r>
            <w:r>
              <w:rPr>
                <w:rFonts w:ascii="Calibri Light" w:hAnsi="Calibri Light"/>
                <w:color w:val="C9211E"/>
                <w:highlight w:val="white"/>
              </w:rPr>
              <w:t>Sprawdzian z Modułu 1.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10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color w:val="000000"/>
              </w:rPr>
            </w:pPr>
            <w:r w:rsidRPr="004E5418">
              <w:rPr>
                <w:rFonts w:ascii="Calibri Light" w:hAnsi="Calibri Light"/>
                <w:i/>
                <w:iCs/>
                <w:color w:val="000000"/>
                <w:lang w:val="en-US"/>
              </w:rPr>
              <w:t xml:space="preserve">La ville et ses bâtiments. </w:t>
            </w:r>
            <w:r>
              <w:rPr>
                <w:rFonts w:ascii="Calibri Light" w:hAnsi="Calibri Light"/>
                <w:color w:val="000000"/>
              </w:rPr>
              <w:t>Miasto i jego budynki.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11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i/>
                <w:iCs/>
                <w:color w:val="000000"/>
              </w:rPr>
              <w:t>Comment est ton quartier ?</w:t>
            </w:r>
            <w:r>
              <w:rPr>
                <w:rFonts w:ascii="Calibri Light" w:hAnsi="Calibri Light"/>
                <w:color w:val="000000"/>
              </w:rPr>
              <w:t xml:space="preserve"> Jaka jest Twoja dzielnica?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12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i/>
                <w:color w:val="000000"/>
              </w:rPr>
              <w:t>Pardon, comment aller à …?</w:t>
            </w:r>
            <w:r>
              <w:rPr>
                <w:rFonts w:ascii="Calibri Light" w:hAnsi="Calibri Light"/>
                <w:color w:val="000000"/>
              </w:rPr>
              <w:t xml:space="preserve"> Przepraszam, jak dojść do…?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13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i/>
                <w:iCs/>
                <w:color w:val="000000"/>
              </w:rPr>
              <w:t>L’impératif.</w:t>
            </w:r>
            <w:r>
              <w:rPr>
                <w:rFonts w:ascii="Calibri Light" w:hAnsi="Calibri Light"/>
                <w:color w:val="000000"/>
              </w:rPr>
              <w:t xml:space="preserve"> Tryb rozkazujący.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14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i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>Je sors de l’école – les verbes du 3</w:t>
            </w:r>
            <w:r>
              <w:rPr>
                <w:rFonts w:ascii="Calibri Light" w:hAnsi="Calibri Light"/>
                <w:i/>
                <w:vertAlign w:val="superscript"/>
                <w:lang w:val="fr-CA"/>
              </w:rPr>
              <w:t>e</w:t>
            </w:r>
            <w:r>
              <w:rPr>
                <w:rFonts w:ascii="Calibri Light" w:hAnsi="Calibri Light"/>
                <w:i/>
                <w:lang w:val="fr-CA"/>
              </w:rPr>
              <w:t xml:space="preserve"> groupe.</w:t>
            </w:r>
          </w:p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Wychodzę ze szkoły – czasowniki 3 grupy.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 w:rsidRPr="004E5418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15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Un peu de phonétique.</w:t>
            </w:r>
            <w:r w:rsidRPr="004E5418">
              <w:rPr>
                <w:rFonts w:ascii="Calibri Light" w:hAnsi="Calibri Light"/>
                <w:lang w:val="en-US"/>
              </w:rPr>
              <w:t xml:space="preserve"> Fonetyka.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16/17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 xml:space="preserve">Révise et mets en pratique. </w:t>
            </w:r>
            <w:r>
              <w:rPr>
                <w:rFonts w:ascii="Calibri Light" w:hAnsi="Calibri Light"/>
                <w:lang w:val="fr-CA"/>
              </w:rPr>
              <w:t>Powtórzenie i utrwalenie poznanego materiału.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18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C9211E"/>
                <w:highlight w:val="white"/>
              </w:rPr>
              <w:t xml:space="preserve">Test de contrôle Module 2. </w:t>
            </w:r>
            <w:r>
              <w:rPr>
                <w:rFonts w:ascii="Calibri Light" w:hAnsi="Calibri Light"/>
                <w:color w:val="C9211E"/>
                <w:highlight w:val="white"/>
              </w:rPr>
              <w:t>Sprawdzian z Modułu 2.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b/>
                <w:bCs/>
                <w:sz w:val="21"/>
                <w:szCs w:val="21"/>
                <w:lang w:val="fr-CA"/>
              </w:rPr>
            </w:pPr>
            <w:r>
              <w:rPr>
                <w:rFonts w:ascii="Calibri Light" w:hAnsi="Calibri Light"/>
                <w:b/>
                <w:bCs/>
                <w:sz w:val="21"/>
                <w:szCs w:val="21"/>
                <w:lang w:val="fr-CA"/>
              </w:rPr>
              <w:t>19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>Comment est ta journée ordinaire?</w:t>
            </w:r>
            <w:r>
              <w:rPr>
                <w:rFonts w:ascii="Calibri Light" w:hAnsi="Calibri Light"/>
                <w:lang w:val="fr-CA"/>
              </w:rPr>
              <w:t xml:space="preserve"> Jak wygląda Twój dzień?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20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i/>
                <w:color w:val="000000"/>
                <w:highlight w:val="white"/>
                <w:lang w:val="fr-CA"/>
              </w:rPr>
              <w:t>Je m’amuse bien – les verbes pronominaux.</w:t>
            </w:r>
            <w:r>
              <w:rPr>
                <w:rFonts w:ascii="Calibri Light" w:hAnsi="Calibri Light"/>
                <w:color w:val="000000"/>
                <w:highlight w:val="white"/>
                <w:lang w:val="fr-CA"/>
              </w:rPr>
              <w:t xml:space="preserve"> </w:t>
            </w:r>
            <w:r>
              <w:rPr>
                <w:rFonts w:ascii="Calibri Light" w:hAnsi="Calibri Light"/>
                <w:color w:val="000000"/>
                <w:highlight w:val="white"/>
              </w:rPr>
              <w:t>Dobrze się bawię – czasowniki zwrotne.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21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lang w:val="fr-CA"/>
              </w:rPr>
              <w:t>Qu’est – ce que tu fais dans ton temps libre?</w:t>
            </w:r>
            <w:r>
              <w:rPr>
                <w:rFonts w:ascii="Calibri Light" w:hAnsi="Calibri Light"/>
                <w:lang w:val="fr-CA"/>
              </w:rPr>
              <w:t xml:space="preserve"> </w:t>
            </w:r>
            <w:r>
              <w:rPr>
                <w:rFonts w:ascii="Calibri Light" w:hAnsi="Calibri Light"/>
              </w:rPr>
              <w:t xml:space="preserve">Co robisz w czasie wolnym?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22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>Les agendas de Robert et de Pauline - exercices</w:t>
            </w:r>
            <w:r>
              <w:rPr>
                <w:rFonts w:ascii="Calibri Light" w:hAnsi="Calibri Light"/>
                <w:lang w:val="fr-CA"/>
              </w:rPr>
              <w:t>. Rozkład dnia Roberta i Pauliny – ćwiczenia.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A12D84">
              <w:rPr>
                <w:rFonts w:ascii="Calibri Light" w:hAnsi="Calibri Light"/>
                <w:i/>
                <w:iCs/>
                <w:lang w:val="en-US"/>
              </w:rPr>
              <w:t>La</w:t>
            </w:r>
            <w:r w:rsidR="00A12D84">
              <w:rPr>
                <w:rFonts w:ascii="Calibri Light" w:hAnsi="Calibri Light"/>
                <w:i/>
                <w:iCs/>
                <w:lang w:val="en-US"/>
              </w:rPr>
              <w:t xml:space="preserve"> passion pour le sport (Iga Świą</w:t>
            </w:r>
            <w:r w:rsidRPr="00A12D84">
              <w:rPr>
                <w:rFonts w:ascii="Calibri Light" w:hAnsi="Calibri Light"/>
                <w:i/>
                <w:iCs/>
                <w:lang w:val="en-US"/>
              </w:rPr>
              <w:t xml:space="preserve">tek, Robert Lewandowski) - </w:t>
            </w:r>
            <w:r>
              <w:rPr>
                <w:rFonts w:ascii="Calibri Light" w:hAnsi="Calibri Light"/>
                <w:i/>
                <w:iCs/>
                <w:lang w:val="fr-CA"/>
              </w:rPr>
              <w:t>compréhension de l’écrit.</w:t>
            </w:r>
            <w:r>
              <w:rPr>
                <w:rFonts w:ascii="Calibri Light" w:hAnsi="Calibri Light"/>
                <w:i/>
                <w:lang w:val="fr-CA"/>
              </w:rPr>
              <w:t xml:space="preserve"> </w:t>
            </w:r>
            <w:r>
              <w:rPr>
                <w:rFonts w:ascii="Calibri Light" w:hAnsi="Calibri Light"/>
                <w:lang w:val="fr-CA"/>
              </w:rPr>
              <w:t>Pasja do sportu – rozumienie tekstu czytanego.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24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Le passé composé des verbes conjugués avec avoir.</w:t>
            </w:r>
            <w:r w:rsidRPr="004E5418">
              <w:rPr>
                <w:rFonts w:ascii="Calibri Light" w:hAnsi="Calibri Light"/>
                <w:lang w:val="en-US"/>
              </w:rPr>
              <w:t xml:space="preserve"> </w:t>
            </w:r>
            <w:r>
              <w:rPr>
                <w:rFonts w:ascii="Calibri Light" w:hAnsi="Calibri Light"/>
              </w:rPr>
              <w:t>Czas przeszły złożony z posiłkowym avoir.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Le passé composé des verbes conjugués avec être.</w:t>
            </w:r>
            <w:r w:rsidRPr="004E5418">
              <w:rPr>
                <w:rFonts w:ascii="Calibri Light" w:hAnsi="Calibri Light"/>
                <w:lang w:val="en-US"/>
              </w:rPr>
              <w:t xml:space="preserve"> </w:t>
            </w:r>
            <w:r>
              <w:rPr>
                <w:rFonts w:ascii="Calibri Light" w:hAnsi="Calibri Light"/>
              </w:rPr>
              <w:t>Czas przeszły złożony z posiłkowym être.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26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Le</w:t>
            </w:r>
            <w:r w:rsidRPr="004E5418">
              <w:rPr>
                <w:rFonts w:ascii="Calibri Light" w:hAnsi="Calibri Light"/>
                <w:lang w:val="en-US"/>
              </w:rPr>
              <w:t xml:space="preserve"> </w:t>
            </w:r>
            <w:r w:rsidRPr="004E5418">
              <w:rPr>
                <w:rFonts w:ascii="Calibri Light" w:hAnsi="Calibri Light"/>
                <w:i/>
                <w:iCs/>
                <w:lang w:val="en-US"/>
              </w:rPr>
              <w:t xml:space="preserve">passé composé des verbes pronominaux. </w:t>
            </w:r>
            <w:r>
              <w:rPr>
                <w:rFonts w:ascii="Calibri Light" w:hAnsi="Calibri Light"/>
              </w:rPr>
              <w:t>Czas przeszły</w:t>
            </w:r>
            <w:r w:rsidR="001E6B0F">
              <w:rPr>
                <w:rFonts w:ascii="Calibri Light" w:hAnsi="Calibri Light"/>
              </w:rPr>
              <w:t xml:space="preserve"> złożony czasowników zwrotnych</w:t>
            </w:r>
            <w:bookmarkStart w:id="0" w:name="_GoBack"/>
            <w:bookmarkEnd w:id="0"/>
            <w:r>
              <w:rPr>
                <w:rFonts w:ascii="Calibri Light" w:hAnsi="Calibri Light"/>
              </w:rPr>
              <w:t>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27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</w:rPr>
              <w:t>Le</w:t>
            </w:r>
            <w:r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  <w:i/>
                <w:iCs/>
              </w:rPr>
              <w:t xml:space="preserve">passé composé – exercices. </w:t>
            </w:r>
            <w:r>
              <w:rPr>
                <w:rFonts w:ascii="Calibri Light" w:hAnsi="Calibri Light"/>
              </w:rPr>
              <w:t>Czas przeszły złożony – ćwiczenia.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 w:rsidRPr="004E5418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28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 xml:space="preserve">Un peu de phonétique. </w:t>
            </w:r>
            <w:r>
              <w:rPr>
                <w:rFonts w:ascii="Calibri Light" w:hAnsi="Calibri Light"/>
                <w:lang w:val="fr-CA"/>
              </w:rPr>
              <w:t>F</w:t>
            </w:r>
            <w:r>
              <w:rPr>
                <w:rFonts w:ascii="Calibri Light" w:hAnsi="Calibri Light"/>
                <w:i/>
                <w:lang w:val="fr-CA"/>
              </w:rPr>
              <w:t>onetyka.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29/</w:t>
            </w:r>
          </w:p>
          <w:p w:rsidR="00585691" w:rsidRDefault="001A1CB8">
            <w:pPr>
              <w:spacing w:after="0" w:line="240" w:lineRule="auto"/>
            </w:pPr>
            <w:r>
              <w:t>30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 xml:space="preserve">Révise et mets en pratique. </w:t>
            </w:r>
            <w:r>
              <w:rPr>
                <w:rFonts w:ascii="Calibri Light" w:hAnsi="Calibri Light"/>
              </w:rPr>
              <w:t>Powtórzenie i utrwalenie poznanego materiału.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31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C9211E"/>
                <w:highlight w:val="white"/>
              </w:rPr>
              <w:t xml:space="preserve">Test de contrôle Module 3. </w:t>
            </w:r>
            <w:r>
              <w:rPr>
                <w:rFonts w:ascii="Calibri Light" w:hAnsi="Calibri Light"/>
                <w:color w:val="C9211E"/>
                <w:highlight w:val="white"/>
              </w:rPr>
              <w:t>Sprawdzian z Modułu 3.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32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</w:rPr>
              <w:t>Les vêtements. Ubrania.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 w:cs="Palatino Linotype"/>
                <w:i/>
                <w:iCs/>
                <w:lang w:val="fr-FR"/>
              </w:rPr>
              <w:t>Qu’est – ce que tu aimes porter ?</w:t>
            </w:r>
            <w:r>
              <w:rPr>
                <w:rFonts w:ascii="Calibri Light" w:hAnsi="Calibri Light" w:cs="Palatino Linotype"/>
                <w:lang w:val="fr-FR"/>
              </w:rPr>
              <w:t xml:space="preserve"> Co lubisz nosić ?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 w:rsidRPr="004E5418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34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>
              <w:rPr>
                <w:rFonts w:ascii="Calibri Light" w:hAnsi="Calibri Light" w:cs="Palatino Linotype"/>
                <w:i/>
                <w:iCs/>
                <w:lang w:val="fr-FR"/>
              </w:rPr>
              <w:t>Quelle est votre taille ?</w:t>
            </w:r>
            <w:r>
              <w:rPr>
                <w:rFonts w:ascii="Calibri Light" w:hAnsi="Calibri Light" w:cs="Palatino Linotype"/>
                <w:lang w:val="fr-FR"/>
              </w:rPr>
              <w:t xml:space="preserve"> – dans le magasin des vêtements.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 w:cs="Palatino Linotype"/>
                <w:i/>
                <w:iCs/>
                <w:lang w:val="fr-FR"/>
              </w:rPr>
              <w:t>Vouloir c’est pouvoir – les verbes modaux.</w:t>
            </w:r>
            <w:r>
              <w:rPr>
                <w:rFonts w:ascii="Calibri Light" w:hAnsi="Calibri Light" w:cs="Palatino Linotype"/>
                <w:lang w:val="fr-FR"/>
              </w:rPr>
              <w:t xml:space="preserve"> Chcieć to móc – czasowniki modalne.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36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COD et COI.</w:t>
            </w:r>
            <w:r>
              <w:rPr>
                <w:rFonts w:ascii="Calibri Light" w:hAnsi="Calibri Light"/>
                <w:lang w:val="fr-CA"/>
              </w:rPr>
              <w:t xml:space="preserve"> Zaimki dopełnienia bliższego i dalszego.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37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 w:cs="Palatino Linotype"/>
                <w:i/>
                <w:iCs/>
                <w:lang w:val="fr-FR"/>
              </w:rPr>
              <w:t>On va au cinéma? - propositions.</w:t>
            </w:r>
            <w:r>
              <w:rPr>
                <w:rFonts w:ascii="Calibri Light" w:hAnsi="Calibri Light" w:cs="Palatino Linotype"/>
                <w:lang w:val="fr-FR"/>
              </w:rPr>
              <w:t xml:space="preserve"> Pójdziemy do kina? - propozycje.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38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lang w:val="fr-CA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Demander et donner son opinion</w:t>
            </w:r>
            <w:r>
              <w:rPr>
                <w:rFonts w:ascii="Calibri Light" w:hAnsi="Calibri Light"/>
                <w:lang w:val="fr-CA"/>
              </w:rPr>
              <w:t>. Jak zapytać i wyrazić swoją opinię.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 w:rsidRPr="00837E7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lastRenderedPageBreak/>
              <w:t>39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>
              <w:rPr>
                <w:rFonts w:ascii="Calibri Light" w:hAnsi="Calibri Light" w:cs="Palatino Linotype"/>
                <w:i/>
                <w:iCs/>
                <w:lang w:val="fr-CA"/>
              </w:rPr>
              <w:t>Un peu de phonétique.</w:t>
            </w:r>
            <w:r>
              <w:rPr>
                <w:rFonts w:ascii="Calibri Light" w:hAnsi="Calibri Light" w:cs="Palatino Linotype"/>
                <w:lang w:val="fr-CA"/>
              </w:rPr>
              <w:t xml:space="preserve"> Fonetyka.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40/41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</w:rPr>
              <w:t xml:space="preserve">Révise et mets en pratique - </w:t>
            </w:r>
            <w:r>
              <w:rPr>
                <w:rFonts w:ascii="Calibri Light" w:hAnsi="Calibri Light"/>
              </w:rPr>
              <w:t>Powtórzenie i utrwalenie poznanego materiału.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42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C9211E"/>
                <w:highlight w:val="white"/>
              </w:rPr>
              <w:t xml:space="preserve">Test de contrôle Module 4. </w:t>
            </w:r>
            <w:r>
              <w:rPr>
                <w:rFonts w:ascii="Calibri Light" w:hAnsi="Calibri Light"/>
                <w:color w:val="C9211E"/>
                <w:highlight w:val="white"/>
              </w:rPr>
              <w:t>Sprawdzian z Modułu 4.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i/>
                <w:iCs/>
                <w:color w:val="000000"/>
                <w:highlight w:val="white"/>
                <w:lang w:val="fr-CA"/>
              </w:rPr>
              <w:t>Boire et manger.</w:t>
            </w:r>
            <w:r>
              <w:rPr>
                <w:rFonts w:ascii="Calibri Light" w:hAnsi="Calibri Light"/>
                <w:color w:val="000000"/>
                <w:highlight w:val="white"/>
                <w:lang w:val="fr-CA"/>
              </w:rPr>
              <w:t xml:space="preserve"> Picie i jedzenie.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44</w:t>
            </w:r>
          </w:p>
        </w:tc>
        <w:tc>
          <w:tcPr>
            <w:tcW w:w="6909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Les articles partitifs.</w:t>
            </w:r>
            <w:r>
              <w:rPr>
                <w:rFonts w:ascii="Calibri Light" w:hAnsi="Calibri Light"/>
                <w:lang w:val="fr-CA"/>
              </w:rPr>
              <w:t xml:space="preserve"> Rodzajniki cząstkowe.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Les repas en France.</w:t>
            </w:r>
            <w:r>
              <w:rPr>
                <w:rFonts w:ascii="Calibri Light" w:hAnsi="Calibri Light"/>
                <w:lang w:val="fr-CA"/>
              </w:rPr>
              <w:t xml:space="preserve"> Posiłki we Francji.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46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</w:rPr>
              <w:t>Au marché.</w:t>
            </w:r>
            <w:r>
              <w:rPr>
                <w:rFonts w:ascii="Calibri Light" w:hAnsi="Calibri Light"/>
              </w:rPr>
              <w:t xml:space="preserve"> Na targu.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47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</w:rPr>
              <w:t>Le pronom en</w:t>
            </w:r>
            <w:r>
              <w:rPr>
                <w:rFonts w:ascii="Calibri Light" w:hAnsi="Calibri Light"/>
              </w:rPr>
              <w:t xml:space="preserve">. Użycie zaimka </w:t>
            </w:r>
            <w:r>
              <w:rPr>
                <w:rFonts w:ascii="Calibri Light" w:hAnsi="Calibri Light"/>
                <w:i/>
                <w:iCs/>
              </w:rPr>
              <w:t>en.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48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Les parties du corps.</w:t>
            </w:r>
            <w:r>
              <w:rPr>
                <w:rFonts w:ascii="Calibri Light" w:hAnsi="Calibri Light"/>
                <w:lang w:val="fr-CA"/>
              </w:rPr>
              <w:t xml:space="preserve"> Części ciała.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49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i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>Qu’est-ce que tu as? Co Ci dolega?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50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i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>Chez le médecin – dialogue. Dialog u lekarza.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51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i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 xml:space="preserve">Donner des conseils. </w:t>
            </w:r>
            <w:r>
              <w:rPr>
                <w:rFonts w:ascii="Calibri Light" w:hAnsi="Calibri Light"/>
                <w:lang w:val="fr-CA"/>
              </w:rPr>
              <w:t>Udzielanie rad.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52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 w:cs="Palatino Linotype"/>
                <w:i/>
                <w:iCs/>
                <w:lang w:val="fr-FR"/>
              </w:rPr>
              <w:t>Le pronom y</w:t>
            </w:r>
            <w:r>
              <w:rPr>
                <w:rFonts w:ascii="Calibri Light" w:hAnsi="Calibri Light" w:cs="Palatino Linotype"/>
                <w:lang w:val="fr-FR"/>
              </w:rPr>
              <w:t>. Zaimek y.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 w:rsidRPr="004E5418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>
              <w:rPr>
                <w:rFonts w:ascii="Calibri Light" w:hAnsi="Calibri Light" w:cs="Palatino Linotype"/>
                <w:i/>
                <w:iCs/>
                <w:lang w:val="fr-CA"/>
              </w:rPr>
              <w:t>Un peu de phonétique.</w:t>
            </w:r>
            <w:r>
              <w:rPr>
                <w:rFonts w:ascii="Calibri Light" w:hAnsi="Calibri Light" w:cs="Palatino Linotype"/>
                <w:lang w:val="fr-CA"/>
              </w:rPr>
              <w:t xml:space="preserve"> Fonetyka.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54/</w:t>
            </w:r>
          </w:p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 xml:space="preserve">Révise et mets en pratique. </w:t>
            </w:r>
            <w:r>
              <w:rPr>
                <w:rFonts w:ascii="Calibri Light" w:hAnsi="Calibri Light"/>
              </w:rPr>
              <w:t>Powtórzenie i utrwalenie poznanego materiału.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56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C9211E"/>
                <w:highlight w:val="white"/>
              </w:rPr>
              <w:t xml:space="preserve">Test de contrôle Module 5. </w:t>
            </w:r>
            <w:r>
              <w:rPr>
                <w:rFonts w:ascii="Calibri Light" w:hAnsi="Calibri Light"/>
                <w:color w:val="C9211E"/>
                <w:highlight w:val="white"/>
              </w:rPr>
              <w:t>Sprawdzian z Modułu 5.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 w:rsidRPr="00837E7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57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i/>
                <w:lang w:val="fr-CA"/>
              </w:rPr>
            </w:pPr>
            <w:r>
              <w:rPr>
                <w:rFonts w:ascii="Calibri Light" w:hAnsi="Calibri Light"/>
                <w:i/>
                <w:lang w:val="fr-CA"/>
              </w:rPr>
              <w:t>Quel temps fait-il</w:t>
            </w:r>
            <w:r w:rsidR="00837E7A">
              <w:rPr>
                <w:rFonts w:ascii="Calibri Light" w:hAnsi="Calibri Light"/>
                <w:i/>
                <w:lang w:val="fr-CA"/>
              </w:rPr>
              <w:t xml:space="preserve"> </w:t>
            </w:r>
            <w:r>
              <w:rPr>
                <w:rFonts w:ascii="Calibri Light" w:hAnsi="Calibri Light"/>
                <w:i/>
                <w:lang w:val="fr-CA"/>
              </w:rPr>
              <w:t>? Jaka jest pogoda?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58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La météo - exercices de compréhension de l’oral et de l’écrit.</w:t>
            </w:r>
            <w:r>
              <w:rPr>
                <w:rFonts w:ascii="Calibri Light" w:hAnsi="Calibri Light"/>
                <w:lang w:val="fr-CA"/>
              </w:rPr>
              <w:t xml:space="preserve"> Prognoza pogody – ćwiczenia na rozumienie tekstu słuchanego i czytanego.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59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L’imparfait.</w:t>
            </w:r>
            <w:r>
              <w:rPr>
                <w:rFonts w:ascii="Calibri Light" w:hAnsi="Calibri Light"/>
                <w:lang w:val="fr-CA"/>
              </w:rPr>
              <w:t xml:space="preserve"> Czas przeszły niedokonany.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60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  <w:i/>
                <w:iCs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 xml:space="preserve">Le passé composé et l’imparfait. </w:t>
            </w:r>
            <w:r>
              <w:rPr>
                <w:rFonts w:ascii="Calibri Light" w:hAnsi="Calibri Light"/>
                <w:lang w:val="fr-CA"/>
              </w:rPr>
              <w:t>Użycie czasów przeszłych.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61</w:t>
            </w:r>
          </w:p>
        </w:tc>
        <w:tc>
          <w:tcPr>
            <w:tcW w:w="6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</w:rPr>
              <w:t>Les temps passés – exercices.</w:t>
            </w:r>
            <w:r>
              <w:rPr>
                <w:rFonts w:ascii="Calibri Light" w:hAnsi="Calibri Light"/>
              </w:rPr>
              <w:t xml:space="preserve"> Czasy przeszłe – ćwiczenia.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62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lang w:val="fr-CA"/>
              </w:rPr>
              <w:t>La carte postale des vacances.</w:t>
            </w:r>
            <w:r>
              <w:rPr>
                <w:rFonts w:ascii="Calibri Light" w:hAnsi="Calibri Light"/>
                <w:lang w:val="fr-CA"/>
              </w:rPr>
              <w:t xml:space="preserve"> Pocztówka z wakacji.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  <w:rPr>
                <w:lang w:val="fr-CA"/>
              </w:rPr>
            </w:pPr>
          </w:p>
        </w:tc>
      </w:tr>
      <w:tr w:rsidR="00585691" w:rsidRPr="004E5418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63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1A1CB8">
            <w:pPr>
              <w:spacing w:after="0" w:line="240" w:lineRule="auto"/>
              <w:rPr>
                <w:rFonts w:ascii="Calibri Light" w:hAnsi="Calibri Light"/>
                <w:lang w:val="en-US"/>
              </w:rPr>
            </w:pPr>
            <w:r>
              <w:rPr>
                <w:rFonts w:ascii="Calibri Light" w:hAnsi="Calibri Light" w:cs="Palatino Linotype"/>
                <w:i/>
                <w:iCs/>
                <w:lang w:val="fr-CA"/>
              </w:rPr>
              <w:t xml:space="preserve">Un peu de phonétique. </w:t>
            </w:r>
            <w:r>
              <w:rPr>
                <w:rFonts w:ascii="Calibri Light" w:hAnsi="Calibri Light" w:cs="Palatino Linotype"/>
                <w:lang w:val="fr-CA"/>
              </w:rPr>
              <w:t>Fonetyka.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Pr="004E5418" w:rsidRDefault="00585691">
            <w:pPr>
              <w:spacing w:after="0" w:line="240" w:lineRule="auto"/>
              <w:rPr>
                <w:lang w:val="en-US"/>
              </w:rPr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64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 xml:space="preserve">Révise et mets en pratique. </w:t>
            </w:r>
            <w:r>
              <w:rPr>
                <w:rFonts w:ascii="Calibri Light" w:hAnsi="Calibri Light"/>
              </w:rPr>
              <w:t>Powtórzenie i utrwalenie poznanego materiału.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65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C9211E"/>
                <w:highlight w:val="white"/>
              </w:rPr>
              <w:t xml:space="preserve">Test de contrôle Module 6. </w:t>
            </w:r>
            <w:r>
              <w:rPr>
                <w:rFonts w:ascii="Calibri Light" w:hAnsi="Calibri Light"/>
                <w:color w:val="C9211E"/>
                <w:highlight w:val="white"/>
              </w:rPr>
              <w:t>Sprawdzian z Modułu 6.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  <w:tr w:rsidR="0058569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0938A"/>
          </w:tcPr>
          <w:p w:rsidR="00585691" w:rsidRDefault="001A1CB8">
            <w:pPr>
              <w:spacing w:after="0" w:line="240" w:lineRule="auto"/>
            </w:pPr>
            <w:r>
              <w:t>66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1A1CB8">
            <w:pPr>
              <w:spacing w:after="0" w:line="240" w:lineRule="auto"/>
              <w:rPr>
                <w:rFonts w:ascii="Calibri Light" w:hAnsi="Calibri Light"/>
              </w:rPr>
            </w:pPr>
            <w:r w:rsidRPr="004E5418">
              <w:rPr>
                <w:rFonts w:ascii="Calibri Light" w:hAnsi="Calibri Light"/>
                <w:i/>
                <w:iCs/>
                <w:lang w:val="en-US"/>
              </w:rPr>
              <w:t>Mes plans pour les vacances – le futur simple.</w:t>
            </w:r>
            <w:r w:rsidRPr="004E5418">
              <w:rPr>
                <w:rFonts w:ascii="Calibri Light" w:hAnsi="Calibri Light"/>
                <w:lang w:val="en-US"/>
              </w:rPr>
              <w:t xml:space="preserve"> </w:t>
            </w:r>
            <w:r>
              <w:rPr>
                <w:rFonts w:ascii="Calibri Light" w:hAnsi="Calibri Light"/>
              </w:rPr>
              <w:t>Moje plany na wakacje – czas przyszły prosty.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91" w:rsidRDefault="00585691">
            <w:pPr>
              <w:spacing w:after="0" w:line="240" w:lineRule="auto"/>
            </w:pPr>
          </w:p>
        </w:tc>
      </w:tr>
    </w:tbl>
    <w:p w:rsidR="00585691" w:rsidRDefault="00585691"/>
    <w:sectPr w:rsidR="00585691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462" w:rsidRDefault="00CB2462">
      <w:pPr>
        <w:spacing w:after="0" w:line="240" w:lineRule="auto"/>
      </w:pPr>
      <w:r>
        <w:separator/>
      </w:r>
    </w:p>
  </w:endnote>
  <w:endnote w:type="continuationSeparator" w:id="0">
    <w:p w:rsidR="00CB2462" w:rsidRDefault="00CB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691" w:rsidRDefault="001A1CB8">
    <w:pPr>
      <w:pStyle w:val="Stopka"/>
    </w:pPr>
    <w:r>
      <w:rPr>
        <w:rFonts w:cs="Calibri"/>
      </w:rPr>
      <w:t>©</w:t>
    </w:r>
    <w:r>
      <w:t xml:space="preserve">Wydawnictwo Draco </w:t>
    </w:r>
  </w:p>
  <w:p w:rsidR="00585691" w:rsidRDefault="00585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462" w:rsidRDefault="00CB2462">
      <w:pPr>
        <w:spacing w:after="0" w:line="240" w:lineRule="auto"/>
      </w:pPr>
      <w:r>
        <w:separator/>
      </w:r>
    </w:p>
  </w:footnote>
  <w:footnote w:type="continuationSeparator" w:id="0">
    <w:p w:rsidR="00CB2462" w:rsidRDefault="00CB2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691"/>
    <w:rsid w:val="001631CE"/>
    <w:rsid w:val="001A1CB8"/>
    <w:rsid w:val="001E6B0F"/>
    <w:rsid w:val="004E5418"/>
    <w:rsid w:val="00585691"/>
    <w:rsid w:val="007C2181"/>
    <w:rsid w:val="00837E7A"/>
    <w:rsid w:val="00A12D84"/>
    <w:rsid w:val="00B31508"/>
    <w:rsid w:val="00CB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C92CE0"/>
  <w15:docId w15:val="{EB9A6E37-910F-1442-BE7A-B4BE7514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6404</TotalTime>
  <Pages>2</Pages>
  <Words>571</Words>
  <Characters>3426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dc:description/>
  <cp:lastModifiedBy>sandra wilk</cp:lastModifiedBy>
  <cp:revision>23</cp:revision>
  <dcterms:created xsi:type="dcterms:W3CDTF">2019-04-25T18:10:00Z</dcterms:created>
  <dcterms:modified xsi:type="dcterms:W3CDTF">2022-02-10T09:36:00Z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